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2E41" w14:textId="77777777" w:rsidR="00B75000" w:rsidRPr="00B75000" w:rsidRDefault="00B75000" w:rsidP="00B75000">
      <w:pPr>
        <w:pStyle w:val="Titre"/>
        <w:rPr>
          <w:lang w:val="fr-BE"/>
        </w:rPr>
      </w:pPr>
      <w:r w:rsidRPr="00B75000">
        <w:rPr>
          <w:lang w:val="fr-BE"/>
        </w:rPr>
        <w:t>Demande de Valorisation des Acquis (VA/VAE)</w:t>
      </w:r>
    </w:p>
    <w:p w14:paraId="47133F84" w14:textId="77777777" w:rsidR="00B75000" w:rsidRPr="00B75000" w:rsidRDefault="00B75000" w:rsidP="00B75000">
      <w:pPr>
        <w:pStyle w:val="Titre"/>
        <w:rPr>
          <w:lang w:val="fr-BE"/>
        </w:rPr>
      </w:pPr>
      <w:r w:rsidRPr="00B75000">
        <w:rPr>
          <w:lang w:val="fr-BE"/>
        </w:rPr>
        <w:t>TECHNOLOGUE EN IMAGERIE MÉDICALE</w:t>
      </w:r>
    </w:p>
    <w:sdt>
      <w:sdtPr>
        <w:rPr>
          <w:rFonts w:eastAsiaTheme="minorHAnsi" w:cstheme="minorBidi"/>
          <w:b w:val="0"/>
          <w:bCs w:val="0"/>
          <w:color w:val="auto"/>
          <w:szCs w:val="24"/>
          <w:lang w:val="fr-FR" w:eastAsia="en-US"/>
        </w:rPr>
        <w:id w:val="1261563804"/>
        <w:docPartObj>
          <w:docPartGallery w:val="Table of Contents"/>
          <w:docPartUnique/>
        </w:docPartObj>
      </w:sdtPr>
      <w:sdtEndPr>
        <w:rPr>
          <w:noProof/>
        </w:rPr>
      </w:sdtEndPr>
      <w:sdtContent>
        <w:p w14:paraId="5B5C6FBF" w14:textId="05443B05" w:rsidR="00B909D2" w:rsidRDefault="00B909D2">
          <w:pPr>
            <w:pStyle w:val="En-ttedetabledesmatires"/>
            <w:rPr>
              <w:bCs w:val="0"/>
              <w:szCs w:val="32"/>
              <w:lang w:eastAsia="en-US"/>
            </w:rPr>
          </w:pPr>
          <w:r w:rsidRPr="00B909D2">
            <w:rPr>
              <w:bCs w:val="0"/>
              <w:szCs w:val="32"/>
              <w:lang w:eastAsia="en-US"/>
            </w:rPr>
            <w:t>Table des matières</w:t>
          </w:r>
        </w:p>
        <w:p w14:paraId="4F8B051F" w14:textId="77777777" w:rsidR="00211622" w:rsidRPr="00211622" w:rsidRDefault="00211622" w:rsidP="00211622">
          <w:pPr>
            <w:rPr>
              <w:lang w:val="fr-BE"/>
            </w:rPr>
          </w:pPr>
        </w:p>
        <w:p w14:paraId="79EB3253" w14:textId="67A25FDF" w:rsidR="00F230E2" w:rsidRDefault="00B909D2">
          <w:pPr>
            <w:pStyle w:val="TM1"/>
            <w:tabs>
              <w:tab w:val="left" w:pos="600"/>
              <w:tab w:val="right" w:leader="dot" w:pos="9062"/>
            </w:tabs>
            <w:rPr>
              <w:rFonts w:asciiTheme="minorHAnsi" w:eastAsiaTheme="minorEastAsia" w:hAnsiTheme="minorHAnsi" w:cstheme="minorBidi"/>
              <w:bCs w:val="0"/>
              <w:iCs w:val="0"/>
              <w:noProof/>
              <w:kern w:val="2"/>
              <w:sz w:val="24"/>
              <w:lang w:val="fr-BE" w:eastAsia="fr-FR"/>
              <w14:ligatures w14:val="standardContextual"/>
            </w:rPr>
          </w:pPr>
          <w:r w:rsidRPr="00B909D2">
            <w:rPr>
              <w:bCs w:val="0"/>
              <w:iCs w:val="0"/>
              <w:szCs w:val="20"/>
            </w:rPr>
            <w:fldChar w:fldCharType="begin"/>
          </w:r>
          <w:r w:rsidRPr="00B909D2">
            <w:rPr>
              <w:bCs w:val="0"/>
              <w:iCs w:val="0"/>
              <w:szCs w:val="20"/>
            </w:rPr>
            <w:instrText>TOC \o "1-3" \h \z \u</w:instrText>
          </w:r>
          <w:r w:rsidRPr="00B909D2">
            <w:rPr>
              <w:bCs w:val="0"/>
              <w:iCs w:val="0"/>
              <w:szCs w:val="20"/>
            </w:rPr>
            <w:fldChar w:fldCharType="separate"/>
          </w:r>
          <w:hyperlink w:anchor="_Toc226556282" w:history="1">
            <w:r w:rsidR="00F230E2" w:rsidRPr="000C621E">
              <w:rPr>
                <w:rStyle w:val="Lienhypertexte"/>
                <w:noProof/>
                <w:lang w:val="fr-BE"/>
              </w:rPr>
              <w:t>1.</w:t>
            </w:r>
            <w:r w:rsidR="00F230E2">
              <w:rPr>
                <w:rFonts w:asciiTheme="minorHAnsi" w:eastAsiaTheme="minorEastAsia" w:hAnsiTheme="minorHAnsi" w:cstheme="minorBidi"/>
                <w:bCs w:val="0"/>
                <w:iCs w:val="0"/>
                <w:noProof/>
                <w:kern w:val="2"/>
                <w:sz w:val="24"/>
                <w:lang w:val="fr-BE" w:eastAsia="fr-FR"/>
                <w14:ligatures w14:val="standardContextual"/>
              </w:rPr>
              <w:tab/>
            </w:r>
            <w:r w:rsidR="00F230E2" w:rsidRPr="000C621E">
              <w:rPr>
                <w:rStyle w:val="Lienhypertexte"/>
                <w:noProof/>
                <w:lang w:val="fr-BE"/>
              </w:rPr>
              <w:t>Procédure pour introduire une demande de dispense</w:t>
            </w:r>
            <w:r w:rsidR="00F230E2">
              <w:rPr>
                <w:noProof/>
                <w:webHidden/>
              </w:rPr>
              <w:tab/>
            </w:r>
            <w:r w:rsidR="00F230E2">
              <w:rPr>
                <w:noProof/>
                <w:webHidden/>
              </w:rPr>
              <w:fldChar w:fldCharType="begin"/>
            </w:r>
            <w:r w:rsidR="00F230E2">
              <w:rPr>
                <w:noProof/>
                <w:webHidden/>
              </w:rPr>
              <w:instrText xml:space="preserve"> PAGEREF _Toc226556282 \h </w:instrText>
            </w:r>
            <w:r w:rsidR="00F230E2">
              <w:rPr>
                <w:noProof/>
                <w:webHidden/>
              </w:rPr>
            </w:r>
            <w:r w:rsidR="00F230E2">
              <w:rPr>
                <w:noProof/>
                <w:webHidden/>
              </w:rPr>
              <w:fldChar w:fldCharType="separate"/>
            </w:r>
            <w:r w:rsidR="00F230E2">
              <w:rPr>
                <w:noProof/>
                <w:webHidden/>
              </w:rPr>
              <w:t>2</w:t>
            </w:r>
            <w:r w:rsidR="00F230E2">
              <w:rPr>
                <w:noProof/>
                <w:webHidden/>
              </w:rPr>
              <w:fldChar w:fldCharType="end"/>
            </w:r>
          </w:hyperlink>
        </w:p>
        <w:p w14:paraId="4EF681A1" w14:textId="790FC3BA" w:rsidR="00F230E2" w:rsidRDefault="00F230E2" w:rsidP="00181DCC">
          <w:pPr>
            <w:pStyle w:val="TM2"/>
            <w:rPr>
              <w:rFonts w:asciiTheme="minorHAnsi" w:eastAsiaTheme="minorEastAsia" w:hAnsiTheme="minorHAnsi" w:cstheme="minorBidi"/>
              <w:kern w:val="2"/>
              <w:sz w:val="24"/>
              <w:lang w:eastAsia="fr-FR"/>
              <w14:ligatures w14:val="standardContextual"/>
            </w:rPr>
          </w:pPr>
          <w:hyperlink w:anchor="_Toc226556283" w:history="1">
            <w:r w:rsidRPr="000C621E">
              <w:rPr>
                <w:rStyle w:val="Lienhypertexte"/>
              </w:rPr>
              <w:t>1.1.</w:t>
            </w:r>
            <w:r>
              <w:rPr>
                <w:rFonts w:asciiTheme="minorHAnsi" w:eastAsiaTheme="minorEastAsia" w:hAnsiTheme="minorHAnsi" w:cstheme="minorBidi"/>
                <w:kern w:val="2"/>
                <w:sz w:val="24"/>
                <w:lang w:eastAsia="fr-FR"/>
                <w14:ligatures w14:val="standardContextual"/>
              </w:rPr>
              <w:tab/>
            </w:r>
            <w:r w:rsidRPr="000C621E">
              <w:rPr>
                <w:rStyle w:val="Lienhypertexte"/>
              </w:rPr>
              <w:t>Identifier les activités d’enseignement concernées</w:t>
            </w:r>
            <w:r>
              <w:rPr>
                <w:webHidden/>
              </w:rPr>
              <w:tab/>
            </w:r>
            <w:r>
              <w:rPr>
                <w:webHidden/>
              </w:rPr>
              <w:fldChar w:fldCharType="begin"/>
            </w:r>
            <w:r>
              <w:rPr>
                <w:webHidden/>
              </w:rPr>
              <w:instrText xml:space="preserve"> PAGEREF _Toc226556283 \h </w:instrText>
            </w:r>
            <w:r>
              <w:rPr>
                <w:webHidden/>
              </w:rPr>
            </w:r>
            <w:r>
              <w:rPr>
                <w:webHidden/>
              </w:rPr>
              <w:fldChar w:fldCharType="separate"/>
            </w:r>
            <w:r>
              <w:rPr>
                <w:webHidden/>
              </w:rPr>
              <w:t>2</w:t>
            </w:r>
            <w:r>
              <w:rPr>
                <w:webHidden/>
              </w:rPr>
              <w:fldChar w:fldCharType="end"/>
            </w:r>
          </w:hyperlink>
        </w:p>
        <w:p w14:paraId="61D7D17B" w14:textId="34DF796C" w:rsidR="00F230E2" w:rsidRDefault="00F230E2" w:rsidP="00181DCC">
          <w:pPr>
            <w:pStyle w:val="TM2"/>
            <w:rPr>
              <w:rFonts w:asciiTheme="minorHAnsi" w:eastAsiaTheme="minorEastAsia" w:hAnsiTheme="minorHAnsi" w:cstheme="minorBidi"/>
              <w:kern w:val="2"/>
              <w:sz w:val="24"/>
              <w:lang w:eastAsia="fr-FR"/>
              <w14:ligatures w14:val="standardContextual"/>
            </w:rPr>
          </w:pPr>
          <w:hyperlink w:anchor="_Toc226556284" w:history="1">
            <w:r w:rsidRPr="000C621E">
              <w:rPr>
                <w:rStyle w:val="Lienhypertexte"/>
              </w:rPr>
              <w:t>1.2.</w:t>
            </w:r>
            <w:r>
              <w:rPr>
                <w:rFonts w:asciiTheme="minorHAnsi" w:eastAsiaTheme="minorEastAsia" w:hAnsiTheme="minorHAnsi" w:cstheme="minorBidi"/>
                <w:kern w:val="2"/>
                <w:sz w:val="24"/>
                <w:lang w:eastAsia="fr-FR"/>
                <w14:ligatures w14:val="standardContextual"/>
              </w:rPr>
              <w:tab/>
            </w:r>
            <w:r w:rsidRPr="000C621E">
              <w:rPr>
                <w:rStyle w:val="Lienhypertexte"/>
              </w:rPr>
              <w:t>Préparer les documents justificatifs</w:t>
            </w:r>
            <w:r>
              <w:rPr>
                <w:webHidden/>
              </w:rPr>
              <w:tab/>
            </w:r>
            <w:r>
              <w:rPr>
                <w:webHidden/>
              </w:rPr>
              <w:fldChar w:fldCharType="begin"/>
            </w:r>
            <w:r>
              <w:rPr>
                <w:webHidden/>
              </w:rPr>
              <w:instrText xml:space="preserve"> PAGEREF _Toc226556284 \h </w:instrText>
            </w:r>
            <w:r>
              <w:rPr>
                <w:webHidden/>
              </w:rPr>
            </w:r>
            <w:r>
              <w:rPr>
                <w:webHidden/>
              </w:rPr>
              <w:fldChar w:fldCharType="separate"/>
            </w:r>
            <w:r>
              <w:rPr>
                <w:webHidden/>
              </w:rPr>
              <w:t>2</w:t>
            </w:r>
            <w:r>
              <w:rPr>
                <w:webHidden/>
              </w:rPr>
              <w:fldChar w:fldCharType="end"/>
            </w:r>
          </w:hyperlink>
        </w:p>
        <w:p w14:paraId="2F8C4D47" w14:textId="0A0AB899" w:rsidR="00F230E2" w:rsidRDefault="00F230E2" w:rsidP="00181DCC">
          <w:pPr>
            <w:pStyle w:val="TM2"/>
            <w:rPr>
              <w:rFonts w:asciiTheme="minorHAnsi" w:eastAsiaTheme="minorEastAsia" w:hAnsiTheme="minorHAnsi" w:cstheme="minorBidi"/>
              <w:kern w:val="2"/>
              <w:sz w:val="24"/>
              <w:lang w:eastAsia="fr-FR"/>
              <w14:ligatures w14:val="standardContextual"/>
            </w:rPr>
          </w:pPr>
          <w:hyperlink w:anchor="_Toc226556285" w:history="1">
            <w:r w:rsidRPr="000C621E">
              <w:rPr>
                <w:rStyle w:val="Lienhypertexte"/>
              </w:rPr>
              <w:t>1.3.</w:t>
            </w:r>
            <w:r>
              <w:rPr>
                <w:rFonts w:asciiTheme="minorHAnsi" w:eastAsiaTheme="minorEastAsia" w:hAnsiTheme="minorHAnsi" w:cstheme="minorBidi"/>
                <w:kern w:val="2"/>
                <w:sz w:val="24"/>
                <w:lang w:eastAsia="fr-FR"/>
                <w14:ligatures w14:val="standardContextual"/>
              </w:rPr>
              <w:tab/>
            </w:r>
            <w:r w:rsidRPr="000C621E">
              <w:rPr>
                <w:rStyle w:val="Lienhypertexte"/>
              </w:rPr>
              <w:t>Mettre en évidence les éléments pertinents</w:t>
            </w:r>
            <w:r>
              <w:rPr>
                <w:webHidden/>
              </w:rPr>
              <w:tab/>
            </w:r>
            <w:r>
              <w:rPr>
                <w:webHidden/>
              </w:rPr>
              <w:fldChar w:fldCharType="begin"/>
            </w:r>
            <w:r>
              <w:rPr>
                <w:webHidden/>
              </w:rPr>
              <w:instrText xml:space="preserve"> PAGEREF _Toc226556285 \h </w:instrText>
            </w:r>
            <w:r>
              <w:rPr>
                <w:webHidden/>
              </w:rPr>
            </w:r>
            <w:r>
              <w:rPr>
                <w:webHidden/>
              </w:rPr>
              <w:fldChar w:fldCharType="separate"/>
            </w:r>
            <w:r>
              <w:rPr>
                <w:webHidden/>
              </w:rPr>
              <w:t>2</w:t>
            </w:r>
            <w:r>
              <w:rPr>
                <w:webHidden/>
              </w:rPr>
              <w:fldChar w:fldCharType="end"/>
            </w:r>
          </w:hyperlink>
        </w:p>
        <w:p w14:paraId="347D5E5B" w14:textId="53239D66" w:rsidR="00F230E2" w:rsidRDefault="00F230E2" w:rsidP="00181DCC">
          <w:pPr>
            <w:pStyle w:val="TM2"/>
            <w:rPr>
              <w:rFonts w:asciiTheme="minorHAnsi" w:eastAsiaTheme="minorEastAsia" w:hAnsiTheme="minorHAnsi" w:cstheme="minorBidi"/>
              <w:kern w:val="2"/>
              <w:sz w:val="24"/>
              <w:lang w:eastAsia="fr-FR"/>
              <w14:ligatures w14:val="standardContextual"/>
            </w:rPr>
          </w:pPr>
          <w:hyperlink w:anchor="_Toc226556286" w:history="1">
            <w:r w:rsidRPr="000C621E">
              <w:rPr>
                <w:rStyle w:val="Lienhypertexte"/>
              </w:rPr>
              <w:t>1.4.</w:t>
            </w:r>
            <w:r>
              <w:rPr>
                <w:rFonts w:asciiTheme="minorHAnsi" w:eastAsiaTheme="minorEastAsia" w:hAnsiTheme="minorHAnsi" w:cstheme="minorBidi"/>
                <w:kern w:val="2"/>
                <w:sz w:val="24"/>
                <w:lang w:eastAsia="fr-FR"/>
                <w14:ligatures w14:val="standardContextual"/>
              </w:rPr>
              <w:tab/>
            </w:r>
            <w:r w:rsidRPr="000C621E">
              <w:rPr>
                <w:rStyle w:val="Lienhypertexte"/>
              </w:rPr>
              <w:t>Respecter les délais</w:t>
            </w:r>
            <w:r>
              <w:rPr>
                <w:webHidden/>
              </w:rPr>
              <w:tab/>
            </w:r>
            <w:r>
              <w:rPr>
                <w:webHidden/>
              </w:rPr>
              <w:fldChar w:fldCharType="begin"/>
            </w:r>
            <w:r>
              <w:rPr>
                <w:webHidden/>
              </w:rPr>
              <w:instrText xml:space="preserve"> PAGEREF _Toc226556286 \h </w:instrText>
            </w:r>
            <w:r>
              <w:rPr>
                <w:webHidden/>
              </w:rPr>
            </w:r>
            <w:r>
              <w:rPr>
                <w:webHidden/>
              </w:rPr>
              <w:fldChar w:fldCharType="separate"/>
            </w:r>
            <w:r>
              <w:rPr>
                <w:webHidden/>
              </w:rPr>
              <w:t>2</w:t>
            </w:r>
            <w:r>
              <w:rPr>
                <w:webHidden/>
              </w:rPr>
              <w:fldChar w:fldCharType="end"/>
            </w:r>
          </w:hyperlink>
        </w:p>
        <w:p w14:paraId="4899A06D" w14:textId="582FEC65" w:rsidR="00F230E2" w:rsidRDefault="00F230E2">
          <w:pPr>
            <w:pStyle w:val="TM1"/>
            <w:tabs>
              <w:tab w:val="left" w:pos="600"/>
              <w:tab w:val="right" w:leader="dot" w:pos="9062"/>
            </w:tabs>
            <w:rPr>
              <w:rFonts w:asciiTheme="minorHAnsi" w:eastAsiaTheme="minorEastAsia" w:hAnsiTheme="minorHAnsi" w:cstheme="minorBidi"/>
              <w:bCs w:val="0"/>
              <w:iCs w:val="0"/>
              <w:noProof/>
              <w:kern w:val="2"/>
              <w:sz w:val="24"/>
              <w:lang w:val="fr-BE" w:eastAsia="fr-FR"/>
              <w14:ligatures w14:val="standardContextual"/>
            </w:rPr>
          </w:pPr>
          <w:hyperlink w:anchor="_Toc226556287" w:history="1">
            <w:r w:rsidRPr="000C621E">
              <w:rPr>
                <w:rStyle w:val="Lienhypertexte"/>
                <w:noProof/>
                <w:lang w:val="fr-BE"/>
              </w:rPr>
              <w:t>2.</w:t>
            </w:r>
            <w:r>
              <w:rPr>
                <w:rFonts w:asciiTheme="minorHAnsi" w:eastAsiaTheme="minorEastAsia" w:hAnsiTheme="minorHAnsi" w:cstheme="minorBidi"/>
                <w:bCs w:val="0"/>
                <w:iCs w:val="0"/>
                <w:noProof/>
                <w:kern w:val="2"/>
                <w:sz w:val="24"/>
                <w:lang w:val="fr-BE" w:eastAsia="fr-FR"/>
                <w14:ligatures w14:val="standardContextual"/>
              </w:rPr>
              <w:tab/>
            </w:r>
            <w:r w:rsidRPr="000C621E">
              <w:rPr>
                <w:rStyle w:val="Lienhypertexte"/>
                <w:noProof/>
                <w:lang w:val="fr-BE"/>
              </w:rPr>
              <w:t>Coordonnées du demandeur</w:t>
            </w:r>
            <w:r>
              <w:rPr>
                <w:noProof/>
                <w:webHidden/>
              </w:rPr>
              <w:tab/>
            </w:r>
            <w:r>
              <w:rPr>
                <w:noProof/>
                <w:webHidden/>
              </w:rPr>
              <w:fldChar w:fldCharType="begin"/>
            </w:r>
            <w:r>
              <w:rPr>
                <w:noProof/>
                <w:webHidden/>
              </w:rPr>
              <w:instrText xml:space="preserve"> PAGEREF _Toc226556287 \h </w:instrText>
            </w:r>
            <w:r>
              <w:rPr>
                <w:noProof/>
                <w:webHidden/>
              </w:rPr>
            </w:r>
            <w:r>
              <w:rPr>
                <w:noProof/>
                <w:webHidden/>
              </w:rPr>
              <w:fldChar w:fldCharType="separate"/>
            </w:r>
            <w:r>
              <w:rPr>
                <w:noProof/>
                <w:webHidden/>
              </w:rPr>
              <w:t>2</w:t>
            </w:r>
            <w:r>
              <w:rPr>
                <w:noProof/>
                <w:webHidden/>
              </w:rPr>
              <w:fldChar w:fldCharType="end"/>
            </w:r>
          </w:hyperlink>
        </w:p>
        <w:p w14:paraId="48AC477E" w14:textId="4F7600BB" w:rsidR="00F230E2" w:rsidRDefault="00F230E2">
          <w:pPr>
            <w:pStyle w:val="TM1"/>
            <w:tabs>
              <w:tab w:val="left" w:pos="600"/>
              <w:tab w:val="right" w:leader="dot" w:pos="9062"/>
            </w:tabs>
            <w:rPr>
              <w:rFonts w:asciiTheme="minorHAnsi" w:eastAsiaTheme="minorEastAsia" w:hAnsiTheme="minorHAnsi" w:cstheme="minorBidi"/>
              <w:bCs w:val="0"/>
              <w:iCs w:val="0"/>
              <w:noProof/>
              <w:kern w:val="2"/>
              <w:sz w:val="24"/>
              <w:lang w:val="fr-BE" w:eastAsia="fr-FR"/>
              <w14:ligatures w14:val="standardContextual"/>
            </w:rPr>
          </w:pPr>
          <w:hyperlink w:anchor="_Toc226556288" w:history="1">
            <w:r w:rsidRPr="000C621E">
              <w:rPr>
                <w:rStyle w:val="Lienhypertexte"/>
                <w:noProof/>
                <w:lang w:val="fr-BE"/>
              </w:rPr>
              <w:t>3.</w:t>
            </w:r>
            <w:r>
              <w:rPr>
                <w:rFonts w:asciiTheme="minorHAnsi" w:eastAsiaTheme="minorEastAsia" w:hAnsiTheme="minorHAnsi" w:cstheme="minorBidi"/>
                <w:bCs w:val="0"/>
                <w:iCs w:val="0"/>
                <w:noProof/>
                <w:kern w:val="2"/>
                <w:sz w:val="24"/>
                <w:lang w:val="fr-BE" w:eastAsia="fr-FR"/>
                <w14:ligatures w14:val="standardContextual"/>
              </w:rPr>
              <w:tab/>
            </w:r>
            <w:r w:rsidRPr="000C621E">
              <w:rPr>
                <w:rStyle w:val="Lienhypertexte"/>
                <w:noProof/>
                <w:lang w:val="fr-BE"/>
              </w:rPr>
              <w:t>Objet de la demande</w:t>
            </w:r>
            <w:r>
              <w:rPr>
                <w:noProof/>
                <w:webHidden/>
              </w:rPr>
              <w:tab/>
            </w:r>
            <w:r>
              <w:rPr>
                <w:noProof/>
                <w:webHidden/>
              </w:rPr>
              <w:fldChar w:fldCharType="begin"/>
            </w:r>
            <w:r>
              <w:rPr>
                <w:noProof/>
                <w:webHidden/>
              </w:rPr>
              <w:instrText xml:space="preserve"> PAGEREF _Toc226556288 \h </w:instrText>
            </w:r>
            <w:r>
              <w:rPr>
                <w:noProof/>
                <w:webHidden/>
              </w:rPr>
            </w:r>
            <w:r>
              <w:rPr>
                <w:noProof/>
                <w:webHidden/>
              </w:rPr>
              <w:fldChar w:fldCharType="separate"/>
            </w:r>
            <w:r>
              <w:rPr>
                <w:noProof/>
                <w:webHidden/>
              </w:rPr>
              <w:t>2</w:t>
            </w:r>
            <w:r>
              <w:rPr>
                <w:noProof/>
                <w:webHidden/>
              </w:rPr>
              <w:fldChar w:fldCharType="end"/>
            </w:r>
          </w:hyperlink>
        </w:p>
        <w:p w14:paraId="143F9B12" w14:textId="0E08267B" w:rsidR="00F230E2" w:rsidRDefault="00F230E2">
          <w:pPr>
            <w:pStyle w:val="TM1"/>
            <w:tabs>
              <w:tab w:val="left" w:pos="600"/>
              <w:tab w:val="right" w:leader="dot" w:pos="9062"/>
            </w:tabs>
            <w:rPr>
              <w:rFonts w:asciiTheme="minorHAnsi" w:eastAsiaTheme="minorEastAsia" w:hAnsiTheme="minorHAnsi" w:cstheme="minorBidi"/>
              <w:bCs w:val="0"/>
              <w:iCs w:val="0"/>
              <w:noProof/>
              <w:kern w:val="2"/>
              <w:sz w:val="24"/>
              <w:lang w:val="fr-BE" w:eastAsia="fr-FR"/>
              <w14:ligatures w14:val="standardContextual"/>
            </w:rPr>
          </w:pPr>
          <w:hyperlink w:anchor="_Toc226556289" w:history="1">
            <w:r w:rsidRPr="000C621E">
              <w:rPr>
                <w:rStyle w:val="Lienhypertexte"/>
                <w:noProof/>
                <w:lang w:val="fr-BE"/>
              </w:rPr>
              <w:t>4.</w:t>
            </w:r>
            <w:r>
              <w:rPr>
                <w:rFonts w:asciiTheme="minorHAnsi" w:eastAsiaTheme="minorEastAsia" w:hAnsiTheme="minorHAnsi" w:cstheme="minorBidi"/>
                <w:bCs w:val="0"/>
                <w:iCs w:val="0"/>
                <w:noProof/>
                <w:kern w:val="2"/>
                <w:sz w:val="24"/>
                <w:lang w:val="fr-BE" w:eastAsia="fr-FR"/>
                <w14:ligatures w14:val="standardContextual"/>
              </w:rPr>
              <w:tab/>
            </w:r>
            <w:r w:rsidRPr="000C621E">
              <w:rPr>
                <w:rStyle w:val="Lienhypertexte"/>
                <w:noProof/>
                <w:lang w:val="fr-BE"/>
              </w:rPr>
              <w:t>Constitution des annexes</w:t>
            </w:r>
            <w:r>
              <w:rPr>
                <w:noProof/>
                <w:webHidden/>
              </w:rPr>
              <w:tab/>
            </w:r>
            <w:r>
              <w:rPr>
                <w:noProof/>
                <w:webHidden/>
              </w:rPr>
              <w:fldChar w:fldCharType="begin"/>
            </w:r>
            <w:r>
              <w:rPr>
                <w:noProof/>
                <w:webHidden/>
              </w:rPr>
              <w:instrText xml:space="preserve"> PAGEREF _Toc226556289 \h </w:instrText>
            </w:r>
            <w:r>
              <w:rPr>
                <w:noProof/>
                <w:webHidden/>
              </w:rPr>
            </w:r>
            <w:r>
              <w:rPr>
                <w:noProof/>
                <w:webHidden/>
              </w:rPr>
              <w:fldChar w:fldCharType="separate"/>
            </w:r>
            <w:r>
              <w:rPr>
                <w:noProof/>
                <w:webHidden/>
              </w:rPr>
              <w:t>4</w:t>
            </w:r>
            <w:r>
              <w:rPr>
                <w:noProof/>
                <w:webHidden/>
              </w:rPr>
              <w:fldChar w:fldCharType="end"/>
            </w:r>
          </w:hyperlink>
        </w:p>
        <w:p w14:paraId="672CC366" w14:textId="788B936C" w:rsidR="00F230E2" w:rsidRDefault="00F230E2">
          <w:pPr>
            <w:pStyle w:val="TM1"/>
            <w:tabs>
              <w:tab w:val="left" w:pos="600"/>
              <w:tab w:val="right" w:leader="dot" w:pos="9062"/>
            </w:tabs>
            <w:rPr>
              <w:rFonts w:asciiTheme="minorHAnsi" w:eastAsiaTheme="minorEastAsia" w:hAnsiTheme="minorHAnsi" w:cstheme="minorBidi"/>
              <w:bCs w:val="0"/>
              <w:iCs w:val="0"/>
              <w:noProof/>
              <w:kern w:val="2"/>
              <w:sz w:val="24"/>
              <w:lang w:val="fr-BE" w:eastAsia="fr-FR"/>
              <w14:ligatures w14:val="standardContextual"/>
            </w:rPr>
          </w:pPr>
          <w:hyperlink w:anchor="_Toc226556290" w:history="1">
            <w:r w:rsidRPr="000C621E">
              <w:rPr>
                <w:rStyle w:val="Lienhypertexte"/>
                <w:noProof/>
                <w:lang w:val="fr-BE"/>
              </w:rPr>
              <w:t>5.</w:t>
            </w:r>
            <w:r>
              <w:rPr>
                <w:rFonts w:asciiTheme="minorHAnsi" w:eastAsiaTheme="minorEastAsia" w:hAnsiTheme="minorHAnsi" w:cstheme="minorBidi"/>
                <w:bCs w:val="0"/>
                <w:iCs w:val="0"/>
                <w:noProof/>
                <w:kern w:val="2"/>
                <w:sz w:val="24"/>
                <w:lang w:val="fr-BE" w:eastAsia="fr-FR"/>
                <w14:ligatures w14:val="standardContextual"/>
              </w:rPr>
              <w:tab/>
            </w:r>
            <w:r w:rsidRPr="000C621E">
              <w:rPr>
                <w:rStyle w:val="Lienhypertexte"/>
                <w:noProof/>
                <w:lang w:val="fr-BE"/>
              </w:rPr>
              <w:t>Schéma de capitalisation</w:t>
            </w:r>
            <w:r>
              <w:rPr>
                <w:noProof/>
                <w:webHidden/>
              </w:rPr>
              <w:tab/>
            </w:r>
            <w:r>
              <w:rPr>
                <w:noProof/>
                <w:webHidden/>
              </w:rPr>
              <w:fldChar w:fldCharType="begin"/>
            </w:r>
            <w:r>
              <w:rPr>
                <w:noProof/>
                <w:webHidden/>
              </w:rPr>
              <w:instrText xml:space="preserve"> PAGEREF _Toc226556290 \h </w:instrText>
            </w:r>
            <w:r>
              <w:rPr>
                <w:noProof/>
                <w:webHidden/>
              </w:rPr>
            </w:r>
            <w:r>
              <w:rPr>
                <w:noProof/>
                <w:webHidden/>
              </w:rPr>
              <w:fldChar w:fldCharType="separate"/>
            </w:r>
            <w:r>
              <w:rPr>
                <w:noProof/>
                <w:webHidden/>
              </w:rPr>
              <w:t>5</w:t>
            </w:r>
            <w:r>
              <w:rPr>
                <w:noProof/>
                <w:webHidden/>
              </w:rPr>
              <w:fldChar w:fldCharType="end"/>
            </w:r>
          </w:hyperlink>
        </w:p>
        <w:p w14:paraId="3B51134C" w14:textId="2853527D" w:rsidR="00F230E2" w:rsidRDefault="00F230E2">
          <w:pPr>
            <w:pStyle w:val="TM1"/>
            <w:tabs>
              <w:tab w:val="left" w:pos="600"/>
              <w:tab w:val="right" w:leader="dot" w:pos="9062"/>
            </w:tabs>
            <w:rPr>
              <w:rFonts w:asciiTheme="minorHAnsi" w:eastAsiaTheme="minorEastAsia" w:hAnsiTheme="minorHAnsi" w:cstheme="minorBidi"/>
              <w:bCs w:val="0"/>
              <w:iCs w:val="0"/>
              <w:noProof/>
              <w:kern w:val="2"/>
              <w:sz w:val="24"/>
              <w:lang w:val="fr-BE" w:eastAsia="fr-FR"/>
              <w14:ligatures w14:val="standardContextual"/>
            </w:rPr>
          </w:pPr>
          <w:hyperlink w:anchor="_Toc226556291" w:history="1">
            <w:r w:rsidRPr="000C621E">
              <w:rPr>
                <w:rStyle w:val="Lienhypertexte"/>
                <w:noProof/>
              </w:rPr>
              <w:t>6.</w:t>
            </w:r>
            <w:r>
              <w:rPr>
                <w:rFonts w:asciiTheme="minorHAnsi" w:eastAsiaTheme="minorEastAsia" w:hAnsiTheme="minorHAnsi" w:cstheme="minorBidi"/>
                <w:bCs w:val="0"/>
                <w:iCs w:val="0"/>
                <w:noProof/>
                <w:kern w:val="2"/>
                <w:sz w:val="24"/>
                <w:lang w:val="fr-BE" w:eastAsia="fr-FR"/>
                <w14:ligatures w14:val="standardContextual"/>
              </w:rPr>
              <w:tab/>
            </w:r>
            <w:r w:rsidRPr="000C621E">
              <w:rPr>
                <w:rStyle w:val="Lienhypertexte"/>
                <w:noProof/>
              </w:rPr>
              <w:t>Demande la validation d’unités et/ou activités d'enseignement suivantes sur base de formation</w:t>
            </w:r>
            <w:r>
              <w:rPr>
                <w:noProof/>
                <w:webHidden/>
              </w:rPr>
              <w:tab/>
            </w:r>
            <w:r>
              <w:rPr>
                <w:noProof/>
                <w:webHidden/>
              </w:rPr>
              <w:fldChar w:fldCharType="begin"/>
            </w:r>
            <w:r>
              <w:rPr>
                <w:noProof/>
                <w:webHidden/>
              </w:rPr>
              <w:instrText xml:space="preserve"> PAGEREF _Toc226556291 \h </w:instrText>
            </w:r>
            <w:r>
              <w:rPr>
                <w:noProof/>
                <w:webHidden/>
              </w:rPr>
            </w:r>
            <w:r>
              <w:rPr>
                <w:noProof/>
                <w:webHidden/>
              </w:rPr>
              <w:fldChar w:fldCharType="separate"/>
            </w:r>
            <w:r>
              <w:rPr>
                <w:noProof/>
                <w:webHidden/>
              </w:rPr>
              <w:t>11</w:t>
            </w:r>
            <w:r>
              <w:rPr>
                <w:noProof/>
                <w:webHidden/>
              </w:rPr>
              <w:fldChar w:fldCharType="end"/>
            </w:r>
          </w:hyperlink>
        </w:p>
        <w:p w14:paraId="305E0C06" w14:textId="7C337F01" w:rsidR="00F230E2" w:rsidRDefault="00F230E2" w:rsidP="00181DCC">
          <w:pPr>
            <w:pStyle w:val="TM2"/>
            <w:rPr>
              <w:rFonts w:asciiTheme="minorHAnsi" w:eastAsiaTheme="minorEastAsia" w:hAnsiTheme="minorHAnsi" w:cstheme="minorBidi"/>
              <w:kern w:val="2"/>
              <w:sz w:val="24"/>
              <w:lang w:eastAsia="fr-FR"/>
              <w14:ligatures w14:val="standardContextual"/>
            </w:rPr>
          </w:pPr>
          <w:hyperlink w:anchor="_Toc226556292" w:history="1">
            <w:r w:rsidRPr="000C621E">
              <w:rPr>
                <w:rStyle w:val="Lienhypertexte"/>
              </w:rPr>
              <w:t>7.</w:t>
            </w:r>
            <w:r>
              <w:rPr>
                <w:rFonts w:asciiTheme="minorHAnsi" w:eastAsiaTheme="minorEastAsia" w:hAnsiTheme="minorHAnsi" w:cstheme="minorBidi"/>
                <w:kern w:val="2"/>
                <w:sz w:val="24"/>
                <w:lang w:eastAsia="fr-FR"/>
                <w14:ligatures w14:val="standardContextual"/>
              </w:rPr>
              <w:tab/>
            </w:r>
            <w:r w:rsidRPr="00F230E2">
              <w:rPr>
                <w:rStyle w:val="Lienhypertexte"/>
                <w:color w:val="auto"/>
                <w:u w:val="none"/>
              </w:rPr>
              <w:t>Demande la validation des unités et/ou activités d'enseignement suivantes sur base de formation d’une expérience professionnelle (VAE) :</w:t>
            </w:r>
            <w:r w:rsidRPr="00F230E2">
              <w:rPr>
                <w:webHidden/>
              </w:rPr>
              <w:tab/>
            </w:r>
            <w:r w:rsidRPr="00F230E2">
              <w:rPr>
                <w:webHidden/>
              </w:rPr>
              <w:fldChar w:fldCharType="begin"/>
            </w:r>
            <w:r w:rsidRPr="00F230E2">
              <w:rPr>
                <w:webHidden/>
              </w:rPr>
              <w:instrText xml:space="preserve"> PAGEREF _Toc226556292 \h </w:instrText>
            </w:r>
            <w:r w:rsidRPr="00F230E2">
              <w:rPr>
                <w:webHidden/>
              </w:rPr>
            </w:r>
            <w:r w:rsidRPr="00F230E2">
              <w:rPr>
                <w:webHidden/>
              </w:rPr>
              <w:fldChar w:fldCharType="separate"/>
            </w:r>
            <w:r w:rsidRPr="00F230E2">
              <w:rPr>
                <w:webHidden/>
              </w:rPr>
              <w:t>12</w:t>
            </w:r>
            <w:r w:rsidRPr="00F230E2">
              <w:rPr>
                <w:webHidden/>
              </w:rPr>
              <w:fldChar w:fldCharType="end"/>
            </w:r>
          </w:hyperlink>
        </w:p>
        <w:p w14:paraId="23000B9D" w14:textId="296957C2" w:rsidR="00F230E2" w:rsidRPr="00181DCC" w:rsidRDefault="00F230E2" w:rsidP="00181DCC">
          <w:pPr>
            <w:pStyle w:val="TM2"/>
          </w:pPr>
          <w:hyperlink w:anchor="_Toc226556293" w:history="1">
            <w:r w:rsidRPr="00181DCC">
              <w:rPr>
                <w:rStyle w:val="Lienhypertexte"/>
                <w:color w:val="auto"/>
                <w:u w:val="none"/>
              </w:rPr>
              <w:t>7.1.</w:t>
            </w:r>
            <w:r w:rsidRPr="00181DCC">
              <w:tab/>
            </w:r>
            <w:r w:rsidRPr="00181DCC">
              <w:rPr>
                <w:rStyle w:val="Lienhypertexte"/>
                <w:color w:val="auto"/>
                <w:u w:val="none"/>
              </w:rPr>
              <w:t>Sans titre d’accès au cursus : vous ne disposez pas d'un titre d'accès et demandez l'accès au cursus en raison de votre parcours et votre profil de compétences.</w:t>
            </w:r>
            <w:r w:rsidRPr="00181DCC">
              <w:rPr>
                <w:webHidden/>
              </w:rPr>
              <w:tab/>
            </w:r>
            <w:r w:rsidRPr="00181DCC">
              <w:rPr>
                <w:webHidden/>
              </w:rPr>
              <w:fldChar w:fldCharType="begin"/>
            </w:r>
            <w:r w:rsidRPr="00181DCC">
              <w:rPr>
                <w:webHidden/>
              </w:rPr>
              <w:instrText xml:space="preserve"> PAGEREF _Toc226556293 \h </w:instrText>
            </w:r>
            <w:r w:rsidRPr="00181DCC">
              <w:rPr>
                <w:webHidden/>
              </w:rPr>
            </w:r>
            <w:r w:rsidRPr="00181DCC">
              <w:rPr>
                <w:webHidden/>
              </w:rPr>
              <w:fldChar w:fldCharType="separate"/>
            </w:r>
            <w:r w:rsidRPr="00181DCC">
              <w:rPr>
                <w:webHidden/>
              </w:rPr>
              <w:t>12</w:t>
            </w:r>
            <w:r w:rsidRPr="00181DCC">
              <w:rPr>
                <w:webHidden/>
              </w:rPr>
              <w:fldChar w:fldCharType="end"/>
            </w:r>
          </w:hyperlink>
        </w:p>
        <w:p w14:paraId="53CA39CF" w14:textId="63ADE735" w:rsidR="00F230E2" w:rsidRDefault="00F230E2" w:rsidP="00181DCC">
          <w:pPr>
            <w:pStyle w:val="TM2"/>
            <w:rPr>
              <w:rFonts w:asciiTheme="minorHAnsi" w:eastAsiaTheme="minorEastAsia" w:hAnsiTheme="minorHAnsi" w:cstheme="minorBidi"/>
              <w:kern w:val="2"/>
              <w:sz w:val="24"/>
              <w:lang w:eastAsia="fr-FR"/>
              <w14:ligatures w14:val="standardContextual"/>
            </w:rPr>
          </w:pPr>
          <w:hyperlink w:anchor="_Toc226556294" w:history="1">
            <w:r w:rsidRPr="000C621E">
              <w:rPr>
                <w:rStyle w:val="Lienhypertexte"/>
              </w:rPr>
              <w:t>7.2.</w:t>
            </w:r>
            <w:r>
              <w:rPr>
                <w:rFonts w:asciiTheme="minorHAnsi" w:eastAsiaTheme="minorEastAsia" w:hAnsiTheme="minorHAnsi" w:cstheme="minorBidi"/>
                <w:kern w:val="2"/>
                <w:sz w:val="24"/>
                <w:lang w:eastAsia="fr-FR"/>
                <w14:ligatures w14:val="standardContextual"/>
              </w:rPr>
              <w:tab/>
            </w:r>
            <w:r w:rsidRPr="000C621E">
              <w:rPr>
                <w:rStyle w:val="Lienhypertexte"/>
              </w:rPr>
              <w:t>Vous demandez la valorisation d’unités et/ou activités d’enseignement sur base d’expérience professionnelle (pour un maximum de 120 crédits (art 119)</w:t>
            </w:r>
            <w:r>
              <w:rPr>
                <w:webHidden/>
              </w:rPr>
              <w:tab/>
            </w:r>
            <w:r>
              <w:rPr>
                <w:webHidden/>
              </w:rPr>
              <w:fldChar w:fldCharType="begin"/>
            </w:r>
            <w:r>
              <w:rPr>
                <w:webHidden/>
              </w:rPr>
              <w:instrText xml:space="preserve"> PAGEREF _Toc226556294 \h </w:instrText>
            </w:r>
            <w:r>
              <w:rPr>
                <w:webHidden/>
              </w:rPr>
            </w:r>
            <w:r>
              <w:rPr>
                <w:webHidden/>
              </w:rPr>
              <w:fldChar w:fldCharType="separate"/>
            </w:r>
            <w:r>
              <w:rPr>
                <w:webHidden/>
              </w:rPr>
              <w:t>13</w:t>
            </w:r>
            <w:r>
              <w:rPr>
                <w:webHidden/>
              </w:rPr>
              <w:fldChar w:fldCharType="end"/>
            </w:r>
          </w:hyperlink>
        </w:p>
        <w:p w14:paraId="1018A7BF" w14:textId="0CFCED09" w:rsidR="00F230E2" w:rsidRDefault="00F230E2">
          <w:pPr>
            <w:pStyle w:val="TM1"/>
            <w:tabs>
              <w:tab w:val="left" w:pos="600"/>
              <w:tab w:val="right" w:leader="dot" w:pos="9062"/>
            </w:tabs>
            <w:rPr>
              <w:rFonts w:asciiTheme="minorHAnsi" w:eastAsiaTheme="minorEastAsia" w:hAnsiTheme="minorHAnsi" w:cstheme="minorBidi"/>
              <w:bCs w:val="0"/>
              <w:iCs w:val="0"/>
              <w:noProof/>
              <w:kern w:val="2"/>
              <w:sz w:val="24"/>
              <w:lang w:val="fr-BE" w:eastAsia="fr-FR"/>
              <w14:ligatures w14:val="standardContextual"/>
            </w:rPr>
          </w:pPr>
          <w:hyperlink w:anchor="_Toc226556295" w:history="1">
            <w:r w:rsidRPr="000C621E">
              <w:rPr>
                <w:rStyle w:val="Lienhypertexte"/>
                <w:noProof/>
                <w:lang w:val="fr-BE"/>
              </w:rPr>
              <w:t>8.</w:t>
            </w:r>
            <w:r>
              <w:rPr>
                <w:rFonts w:asciiTheme="minorHAnsi" w:eastAsiaTheme="minorEastAsia" w:hAnsiTheme="minorHAnsi" w:cstheme="minorBidi"/>
                <w:bCs w:val="0"/>
                <w:iCs w:val="0"/>
                <w:noProof/>
                <w:kern w:val="2"/>
                <w:sz w:val="24"/>
                <w:lang w:val="fr-BE" w:eastAsia="fr-FR"/>
                <w14:ligatures w14:val="standardContextual"/>
              </w:rPr>
              <w:tab/>
            </w:r>
            <w:r w:rsidRPr="000C621E">
              <w:rPr>
                <w:rStyle w:val="Lienhypertexte"/>
                <w:noProof/>
                <w:lang w:val="fr-BE"/>
              </w:rPr>
              <w:t>Validation finale du dossier par l’étudiant</w:t>
            </w:r>
            <w:r>
              <w:rPr>
                <w:noProof/>
                <w:webHidden/>
              </w:rPr>
              <w:tab/>
            </w:r>
            <w:r>
              <w:rPr>
                <w:noProof/>
                <w:webHidden/>
              </w:rPr>
              <w:fldChar w:fldCharType="begin"/>
            </w:r>
            <w:r>
              <w:rPr>
                <w:noProof/>
                <w:webHidden/>
              </w:rPr>
              <w:instrText xml:space="preserve"> PAGEREF _Toc226556295 \h </w:instrText>
            </w:r>
            <w:r>
              <w:rPr>
                <w:noProof/>
                <w:webHidden/>
              </w:rPr>
            </w:r>
            <w:r>
              <w:rPr>
                <w:noProof/>
                <w:webHidden/>
              </w:rPr>
              <w:fldChar w:fldCharType="separate"/>
            </w:r>
            <w:r>
              <w:rPr>
                <w:noProof/>
                <w:webHidden/>
              </w:rPr>
              <w:t>14</w:t>
            </w:r>
            <w:r>
              <w:rPr>
                <w:noProof/>
                <w:webHidden/>
              </w:rPr>
              <w:fldChar w:fldCharType="end"/>
            </w:r>
          </w:hyperlink>
        </w:p>
        <w:p w14:paraId="1CE8134B" w14:textId="43C65724" w:rsidR="00F230E2" w:rsidRDefault="00F230E2">
          <w:pPr>
            <w:pStyle w:val="TM1"/>
            <w:tabs>
              <w:tab w:val="left" w:pos="600"/>
              <w:tab w:val="right" w:leader="dot" w:pos="9062"/>
            </w:tabs>
            <w:rPr>
              <w:rFonts w:asciiTheme="minorHAnsi" w:eastAsiaTheme="minorEastAsia" w:hAnsiTheme="minorHAnsi" w:cstheme="minorBidi"/>
              <w:bCs w:val="0"/>
              <w:iCs w:val="0"/>
              <w:noProof/>
              <w:kern w:val="2"/>
              <w:sz w:val="24"/>
              <w:lang w:val="fr-BE" w:eastAsia="fr-FR"/>
              <w14:ligatures w14:val="standardContextual"/>
            </w:rPr>
          </w:pPr>
          <w:hyperlink w:anchor="_Toc226556296" w:history="1">
            <w:r w:rsidRPr="000C621E">
              <w:rPr>
                <w:rStyle w:val="Lienhypertexte"/>
                <w:noProof/>
                <w:lang w:val="fr-BE"/>
              </w:rPr>
              <w:t>9.</w:t>
            </w:r>
            <w:r>
              <w:rPr>
                <w:rFonts w:asciiTheme="minorHAnsi" w:eastAsiaTheme="minorEastAsia" w:hAnsiTheme="minorHAnsi" w:cstheme="minorBidi"/>
                <w:bCs w:val="0"/>
                <w:iCs w:val="0"/>
                <w:noProof/>
                <w:kern w:val="2"/>
                <w:sz w:val="24"/>
                <w:lang w:val="fr-BE" w:eastAsia="fr-FR"/>
                <w14:ligatures w14:val="standardContextual"/>
              </w:rPr>
              <w:tab/>
            </w:r>
            <w:r w:rsidRPr="000C621E">
              <w:rPr>
                <w:rStyle w:val="Lienhypertexte"/>
                <w:noProof/>
                <w:lang w:val="fr-BE"/>
              </w:rPr>
              <w:t>Avis du conseil des études rendu après analyse du dossier et délibération</w:t>
            </w:r>
            <w:r>
              <w:rPr>
                <w:noProof/>
                <w:webHidden/>
              </w:rPr>
              <w:tab/>
            </w:r>
            <w:r>
              <w:rPr>
                <w:noProof/>
                <w:webHidden/>
              </w:rPr>
              <w:fldChar w:fldCharType="begin"/>
            </w:r>
            <w:r>
              <w:rPr>
                <w:noProof/>
                <w:webHidden/>
              </w:rPr>
              <w:instrText xml:space="preserve"> PAGEREF _Toc226556296 \h </w:instrText>
            </w:r>
            <w:r>
              <w:rPr>
                <w:noProof/>
                <w:webHidden/>
              </w:rPr>
            </w:r>
            <w:r>
              <w:rPr>
                <w:noProof/>
                <w:webHidden/>
              </w:rPr>
              <w:fldChar w:fldCharType="separate"/>
            </w:r>
            <w:r>
              <w:rPr>
                <w:noProof/>
                <w:webHidden/>
              </w:rPr>
              <w:t>15</w:t>
            </w:r>
            <w:r>
              <w:rPr>
                <w:noProof/>
                <w:webHidden/>
              </w:rPr>
              <w:fldChar w:fldCharType="end"/>
            </w:r>
          </w:hyperlink>
        </w:p>
        <w:p w14:paraId="0437C8A2" w14:textId="0E38F3F9" w:rsidR="00B909D2" w:rsidRDefault="00B909D2">
          <w:r w:rsidRPr="00B909D2">
            <w:rPr>
              <w:noProof/>
              <w:szCs w:val="20"/>
            </w:rPr>
            <w:fldChar w:fldCharType="end"/>
          </w:r>
        </w:p>
      </w:sdtContent>
    </w:sdt>
    <w:p w14:paraId="78E246D4" w14:textId="77777777" w:rsidR="00B909D2" w:rsidRDefault="00B909D2">
      <w:pPr>
        <w:spacing w:before="0" w:after="160" w:line="259" w:lineRule="auto"/>
        <w:jc w:val="left"/>
        <w:rPr>
          <w:lang w:val="fr-BE"/>
        </w:rPr>
      </w:pPr>
    </w:p>
    <w:p w14:paraId="6BA2CFDD" w14:textId="600D4A25" w:rsidR="00B909D2" w:rsidRDefault="00B909D2">
      <w:pPr>
        <w:spacing w:before="0" w:after="160" w:line="259" w:lineRule="auto"/>
        <w:jc w:val="left"/>
        <w:rPr>
          <w:rFonts w:eastAsiaTheme="majorEastAsia" w:cstheme="majorBidi"/>
          <w:b/>
          <w:color w:val="203D5D"/>
          <w:szCs w:val="32"/>
          <w:lang w:val="fr-BE"/>
        </w:rPr>
      </w:pPr>
      <w:r>
        <w:rPr>
          <w:lang w:val="fr-BE"/>
        </w:rPr>
        <w:br w:type="page"/>
      </w:r>
    </w:p>
    <w:p w14:paraId="734BE157" w14:textId="75B2E908" w:rsidR="00B75000" w:rsidRPr="00B75000" w:rsidRDefault="00B75000" w:rsidP="00B75000">
      <w:pPr>
        <w:pStyle w:val="Titre1"/>
        <w:rPr>
          <w:lang w:val="fr-BE"/>
        </w:rPr>
      </w:pPr>
      <w:bookmarkStart w:id="0" w:name="_Toc226556282"/>
      <w:r w:rsidRPr="00B75000">
        <w:rPr>
          <w:lang w:val="fr-BE"/>
        </w:rPr>
        <w:lastRenderedPageBreak/>
        <w:t>Procédure pour introduire une demande de dispense</w:t>
      </w:r>
      <w:bookmarkEnd w:id="0"/>
    </w:p>
    <w:p w14:paraId="4110A9BC" w14:textId="77777777" w:rsidR="00B75000" w:rsidRPr="00B75000" w:rsidRDefault="00B75000" w:rsidP="00B75000">
      <w:pPr>
        <w:pStyle w:val="Titre2"/>
      </w:pPr>
      <w:bookmarkStart w:id="1" w:name="_Toc226556283"/>
      <w:r w:rsidRPr="00B75000">
        <w:t>Identifier les activités d’enseignement concernées</w:t>
      </w:r>
      <w:bookmarkEnd w:id="1"/>
    </w:p>
    <w:p w14:paraId="374C7720" w14:textId="77777777" w:rsidR="00B75000" w:rsidRPr="00B75000" w:rsidRDefault="00B75000" w:rsidP="00B75000">
      <w:pPr>
        <w:rPr>
          <w:i/>
          <w:iCs/>
          <w:lang w:val="fr-BE"/>
        </w:rPr>
      </w:pPr>
      <w:r w:rsidRPr="00B75000">
        <w:rPr>
          <w:lang w:val="fr-BE"/>
        </w:rPr>
        <w:t xml:space="preserve">Afin d’identifier les dispenses que vous pourriez obtenir, vous pouvez consulter les plans de cours des différentes unités et activité d’enseignement de la formation. Ceux-ci sont disponibles : </w:t>
      </w:r>
      <w:r w:rsidRPr="00B75000">
        <w:rPr>
          <w:i/>
          <w:iCs/>
          <w:lang w:val="fr-BE"/>
        </w:rPr>
        <w:t>https://www.institut-prigogine.be/valorisation-dacquis/</w:t>
      </w:r>
    </w:p>
    <w:p w14:paraId="0B82DAB3" w14:textId="77777777" w:rsidR="00B75000" w:rsidRPr="00B75000" w:rsidRDefault="00B75000" w:rsidP="00B75000">
      <w:pPr>
        <w:numPr>
          <w:ilvl w:val="0"/>
          <w:numId w:val="24"/>
        </w:numPr>
        <w:rPr>
          <w:i/>
          <w:iCs/>
          <w:lang w:val="fr-BE"/>
        </w:rPr>
      </w:pPr>
      <w:r w:rsidRPr="00B75000">
        <w:rPr>
          <w:b/>
          <w:bCs/>
          <w:lang w:val="fr-BE"/>
        </w:rPr>
        <w:t xml:space="preserve">Sur base d’un diplôme de l’enseignement supérieur belge </w:t>
      </w:r>
      <w:r w:rsidRPr="00B75000">
        <w:rPr>
          <w:lang w:val="fr-BE"/>
        </w:rPr>
        <w:t xml:space="preserve">: la demande doit être introduite </w:t>
      </w:r>
      <w:r w:rsidRPr="00B75000">
        <w:rPr>
          <w:b/>
          <w:bCs/>
          <w:lang w:val="fr-BE"/>
        </w:rPr>
        <w:t>via la procédure informatisée</w:t>
      </w:r>
      <w:r w:rsidRPr="00B75000">
        <w:rPr>
          <w:lang w:val="fr-BE"/>
        </w:rPr>
        <w:t xml:space="preserve"> prévue à cet effet : renvoyer par mail ce dossier complété ainsi que les documents nécessaires à la coordination pédagogique : </w:t>
      </w:r>
      <w:r w:rsidRPr="00B75000">
        <w:rPr>
          <w:i/>
          <w:iCs/>
          <w:lang w:val="fr-BE"/>
        </w:rPr>
        <w:t>fabienne.vanderoost@institut-prigogine.be.</w:t>
      </w:r>
    </w:p>
    <w:p w14:paraId="360CB0DD" w14:textId="77777777" w:rsidR="00B75000" w:rsidRPr="00B75000" w:rsidRDefault="00B75000" w:rsidP="00B75000">
      <w:pPr>
        <w:numPr>
          <w:ilvl w:val="0"/>
          <w:numId w:val="24"/>
        </w:numPr>
        <w:rPr>
          <w:lang w:val="fr-BE"/>
        </w:rPr>
      </w:pPr>
      <w:r w:rsidRPr="00B75000">
        <w:rPr>
          <w:b/>
          <w:bCs/>
          <w:lang w:val="fr-BE"/>
        </w:rPr>
        <w:t>Sur base d’un diplôme de l’enseignement supérieur étranger</w:t>
      </w:r>
      <w:r w:rsidRPr="00B75000">
        <w:rPr>
          <w:lang w:val="fr-BE"/>
        </w:rPr>
        <w:t xml:space="preserve"> : un dossier complet en </w:t>
      </w:r>
      <w:r w:rsidRPr="00B75000">
        <w:rPr>
          <w:b/>
          <w:bCs/>
          <w:lang w:val="fr-BE"/>
        </w:rPr>
        <w:t>version papier</w:t>
      </w:r>
      <w:r w:rsidRPr="00B75000">
        <w:rPr>
          <w:lang w:val="fr-BE"/>
        </w:rPr>
        <w:t xml:space="preserve"> doit être constitué et l’étudiant doit prendre contact avec à </w:t>
      </w:r>
      <w:r w:rsidRPr="00B75000">
        <w:rPr>
          <w:i/>
          <w:iCs/>
          <w:lang w:val="fr-BE"/>
        </w:rPr>
        <w:t>fabienne.vanderoost@institut-prigogine.be</w:t>
      </w:r>
      <w:r w:rsidRPr="00B75000">
        <w:rPr>
          <w:lang w:val="fr-BE"/>
        </w:rPr>
        <w:t xml:space="preserve"> afin de fixer un </w:t>
      </w:r>
      <w:r w:rsidRPr="00B75000">
        <w:rPr>
          <w:b/>
          <w:bCs/>
          <w:lang w:val="fr-BE"/>
        </w:rPr>
        <w:t>rendez-vous</w:t>
      </w:r>
      <w:r w:rsidRPr="00B75000">
        <w:rPr>
          <w:lang w:val="fr-BE"/>
        </w:rPr>
        <w:t xml:space="preserve"> pour le dépôt du dossier et l’analyse de la situation.</w:t>
      </w:r>
    </w:p>
    <w:p w14:paraId="461C4775" w14:textId="77777777" w:rsidR="00B75000" w:rsidRPr="00B75000" w:rsidRDefault="00B75000" w:rsidP="00B75000">
      <w:pPr>
        <w:pStyle w:val="Titre2"/>
      </w:pPr>
      <w:bookmarkStart w:id="2" w:name="_Toc226556284"/>
      <w:r w:rsidRPr="00B75000">
        <w:t>Préparer les documents justificatifs</w:t>
      </w:r>
      <w:bookmarkEnd w:id="2"/>
    </w:p>
    <w:p w14:paraId="6739764F" w14:textId="1A2E272E" w:rsidR="00B75000" w:rsidRPr="00B75000" w:rsidRDefault="00B75000" w:rsidP="00B75000">
      <w:pPr>
        <w:rPr>
          <w:bCs/>
          <w:lang w:val="fr-BE"/>
        </w:rPr>
      </w:pPr>
      <w:r w:rsidRPr="00B75000">
        <w:rPr>
          <w:lang w:val="fr-BE"/>
        </w:rPr>
        <w:t xml:space="preserve">Les pièces fournies doivent provenir de </w:t>
      </w:r>
      <w:r w:rsidRPr="00B75000">
        <w:rPr>
          <w:b/>
          <w:bCs/>
          <w:lang w:val="fr-BE"/>
        </w:rPr>
        <w:t>sources officielles</w:t>
      </w:r>
      <w:r w:rsidRPr="00B75000">
        <w:rPr>
          <w:lang w:val="fr-BE"/>
        </w:rPr>
        <w:t xml:space="preserve"> (relevés de notes, descriptifs de cours, attestations d’établissement, etc.).</w:t>
      </w:r>
      <w:r>
        <w:rPr>
          <w:lang w:val="fr-BE"/>
        </w:rPr>
        <w:t xml:space="preserve"> </w:t>
      </w:r>
      <w:r w:rsidRPr="00B75000">
        <w:rPr>
          <w:b/>
          <w:lang w:val="fr-BE"/>
        </w:rPr>
        <w:t>Seules les formations de niveau 6</w:t>
      </w:r>
      <w:r w:rsidRPr="00B75000">
        <w:rPr>
          <w:bCs/>
          <w:lang w:val="fr-BE"/>
        </w:rPr>
        <w:t xml:space="preserve"> du Cadre Européen de Certification (Bachelier) de moins </w:t>
      </w:r>
      <w:r>
        <w:rPr>
          <w:bCs/>
          <w:lang w:val="fr-BE"/>
        </w:rPr>
        <w:t xml:space="preserve">et datant </w:t>
      </w:r>
      <w:r w:rsidRPr="00B75000">
        <w:rPr>
          <w:bCs/>
          <w:lang w:val="fr-BE"/>
        </w:rPr>
        <w:t>5 ans</w:t>
      </w:r>
      <w:r>
        <w:rPr>
          <w:bCs/>
          <w:lang w:val="fr-BE"/>
        </w:rPr>
        <w:t xml:space="preserve"> au plus</w:t>
      </w:r>
      <w:r w:rsidRPr="00B75000">
        <w:rPr>
          <w:bCs/>
          <w:lang w:val="fr-BE"/>
        </w:rPr>
        <w:t xml:space="preserve"> peuvent donner accès, sous certaines conditions (volume horaire-contenus-résultats), à une dispense éventuelle.</w:t>
      </w:r>
    </w:p>
    <w:p w14:paraId="3CEA56DA" w14:textId="77777777" w:rsidR="00B75000" w:rsidRPr="00B75000" w:rsidRDefault="00B75000" w:rsidP="00B75000">
      <w:pPr>
        <w:pStyle w:val="Titre2"/>
      </w:pPr>
      <w:bookmarkStart w:id="3" w:name="_Toc226556285"/>
      <w:r w:rsidRPr="00B75000">
        <w:t>Mettre en évidence les éléments pertinents</w:t>
      </w:r>
      <w:bookmarkEnd w:id="3"/>
    </w:p>
    <w:p w14:paraId="227CA971" w14:textId="0512CC2E" w:rsidR="00B75000" w:rsidRDefault="00B75000" w:rsidP="00B75000">
      <w:pPr>
        <w:rPr>
          <w:lang w:val="fr-BE"/>
        </w:rPr>
      </w:pPr>
      <w:r w:rsidRPr="00B75000">
        <w:rPr>
          <w:lang w:val="fr-BE"/>
        </w:rPr>
        <w:t>Les informations qui justifient la demande de dispense doivent être clairement identifiées dans les documents, par exemple en les surlignant.</w:t>
      </w:r>
    </w:p>
    <w:p w14:paraId="5ADF7F1D" w14:textId="77777777" w:rsidR="00B75000" w:rsidRPr="00B75000" w:rsidRDefault="00B75000" w:rsidP="00B75000">
      <w:pPr>
        <w:pStyle w:val="Titre2"/>
      </w:pPr>
      <w:bookmarkStart w:id="4" w:name="_Toc226556286"/>
      <w:r w:rsidRPr="00B75000">
        <w:t>Respecter les délais</w:t>
      </w:r>
      <w:bookmarkEnd w:id="4"/>
    </w:p>
    <w:p w14:paraId="2CDD3096" w14:textId="77777777" w:rsidR="00B75000" w:rsidRDefault="00B75000" w:rsidP="00B75000">
      <w:pPr>
        <w:rPr>
          <w:lang w:val="fr-BE"/>
        </w:rPr>
      </w:pPr>
      <w:r w:rsidRPr="00B75000">
        <w:rPr>
          <w:lang w:val="fr-BE"/>
        </w:rPr>
        <w:t>Les demandes doivent être introduites dans les délais fixés par l’institution.</w:t>
      </w:r>
    </w:p>
    <w:p w14:paraId="237D0761" w14:textId="3C9DC6E1" w:rsidR="00B75000" w:rsidRPr="00B75000" w:rsidRDefault="00B75000" w:rsidP="00B75000">
      <w:pPr>
        <w:pBdr>
          <w:top w:val="single" w:sz="4" w:space="1" w:color="auto"/>
          <w:left w:val="single" w:sz="4" w:space="4" w:color="auto"/>
          <w:bottom w:val="single" w:sz="4" w:space="1" w:color="auto"/>
          <w:right w:val="single" w:sz="4" w:space="4" w:color="auto"/>
        </w:pBdr>
        <w:rPr>
          <w:b/>
          <w:bCs/>
          <w:lang w:val="fr-BE"/>
        </w:rPr>
      </w:pPr>
      <w:r w:rsidRPr="00B75000">
        <w:rPr>
          <w:b/>
          <w:bCs/>
          <w:lang w:val="fr-BE"/>
        </w:rPr>
        <w:t>Toute demande introduite hors délai ou accompagnée d’un dossier incomplet pourra être déclarée irrecevable.</w:t>
      </w:r>
    </w:p>
    <w:p w14:paraId="0E90D7FA" w14:textId="77777777" w:rsidR="00B75000" w:rsidRPr="00B75000" w:rsidRDefault="00B75000" w:rsidP="00B75000">
      <w:pPr>
        <w:pStyle w:val="Titre1"/>
        <w:rPr>
          <w:lang w:val="fr-BE"/>
        </w:rPr>
      </w:pPr>
      <w:bookmarkStart w:id="5" w:name="_Toc226556287"/>
      <w:r w:rsidRPr="00B75000">
        <w:rPr>
          <w:lang w:val="fr-BE"/>
        </w:rPr>
        <w:t>Coordonnées du demandeur</w:t>
      </w:r>
      <w:bookmarkEnd w:id="5"/>
    </w:p>
    <w:p w14:paraId="65BA4D16" w14:textId="77777777" w:rsidR="00B75000" w:rsidRPr="00B75000" w:rsidRDefault="00B75000" w:rsidP="00B75000">
      <w:pPr>
        <w:rPr>
          <w:lang w:val="fr-BE"/>
        </w:rPr>
      </w:pPr>
      <w:r w:rsidRPr="00B75000">
        <w:rPr>
          <w:lang w:val="fr-BE"/>
        </w:rPr>
        <w:t>Date de la demande</w:t>
      </w:r>
      <w:r w:rsidRPr="00B75000">
        <w:rPr>
          <w:vertAlign w:val="superscript"/>
          <w:lang w:val="fr-BE"/>
        </w:rPr>
        <w:footnoteReference w:id="1"/>
      </w:r>
      <w:r w:rsidRPr="00B75000">
        <w:rPr>
          <w:lang w:val="fr-BE"/>
        </w:rPr>
        <w:t xml:space="preserve"> : ____/____/______ </w:t>
      </w:r>
    </w:p>
    <w:p w14:paraId="372C38D5" w14:textId="77777777" w:rsidR="00B75000" w:rsidRPr="00B75000" w:rsidRDefault="00B75000" w:rsidP="00B75000">
      <w:pPr>
        <w:rPr>
          <w:lang w:val="fr-BE"/>
        </w:rPr>
      </w:pPr>
      <w:r w:rsidRPr="00B75000">
        <w:rPr>
          <w:lang w:val="fr-BE"/>
        </w:rPr>
        <w:t xml:space="preserve">Nom : ______________________ Prénom :  ___________________________  </w:t>
      </w:r>
    </w:p>
    <w:p w14:paraId="5BD4DB5B" w14:textId="5F8263F2" w:rsidR="00B75000" w:rsidRDefault="00B75000" w:rsidP="00B75000">
      <w:pPr>
        <w:rPr>
          <w:lang w:val="fr-BE"/>
        </w:rPr>
      </w:pPr>
      <w:r w:rsidRPr="00B75000">
        <w:rPr>
          <w:lang w:val="fr-BE"/>
        </w:rPr>
        <w:t xml:space="preserve">Statut actuel : </w:t>
      </w:r>
      <w:sdt>
        <w:sdtPr>
          <w:rPr>
            <w:rFonts w:cs="Arial"/>
            <w:szCs w:val="20"/>
          </w:rPr>
          <w:id w:val="1848897190"/>
          <w14:checkbox>
            <w14:checked w14:val="0"/>
            <w14:checkedState w14:val="2612" w14:font="MS Gothic"/>
            <w14:uncheckedState w14:val="2610" w14:font="MS Gothic"/>
          </w14:checkbox>
        </w:sdtPr>
        <w:sdtContent>
          <w:r w:rsidR="00D51B19">
            <w:rPr>
              <w:rFonts w:ascii="MS Gothic" w:eastAsia="MS Gothic" w:hAnsi="MS Gothic" w:cs="Arial" w:hint="eastAsia"/>
              <w:szCs w:val="20"/>
            </w:rPr>
            <w:t>☐</w:t>
          </w:r>
        </w:sdtContent>
      </w:sdt>
      <w:r w:rsidR="00D51B19">
        <w:rPr>
          <w:rFonts w:cs="Arial"/>
          <w:szCs w:val="20"/>
        </w:rPr>
        <w:t xml:space="preserve"> </w:t>
      </w:r>
      <w:r w:rsidRPr="00B75000">
        <w:rPr>
          <w:lang w:val="fr-BE"/>
        </w:rPr>
        <w:t xml:space="preserve">Étudiant  </w:t>
      </w:r>
      <w:sdt>
        <w:sdtPr>
          <w:rPr>
            <w:rFonts w:cs="Arial"/>
            <w:szCs w:val="20"/>
          </w:rPr>
          <w:id w:val="-238019856"/>
          <w14:checkbox>
            <w14:checked w14:val="0"/>
            <w14:checkedState w14:val="2612" w14:font="MS Gothic"/>
            <w14:uncheckedState w14:val="2610" w14:font="MS Gothic"/>
          </w14:checkbox>
        </w:sdtPr>
        <w:sdtContent>
          <w:r w:rsidR="002A6D34">
            <w:rPr>
              <w:rFonts w:ascii="MS Gothic" w:eastAsia="MS Gothic" w:hAnsi="MS Gothic" w:cs="Arial" w:hint="eastAsia"/>
              <w:szCs w:val="20"/>
            </w:rPr>
            <w:t>☐</w:t>
          </w:r>
        </w:sdtContent>
      </w:sdt>
      <w:r w:rsidR="002A6D34">
        <w:rPr>
          <w:rFonts w:cs="Arial"/>
          <w:szCs w:val="20"/>
        </w:rPr>
        <w:t xml:space="preserve"> </w:t>
      </w:r>
      <w:r w:rsidRPr="00B75000">
        <w:rPr>
          <w:lang w:val="fr-BE"/>
        </w:rPr>
        <w:t xml:space="preserve">Travailleur </w:t>
      </w:r>
      <w:sdt>
        <w:sdtPr>
          <w:rPr>
            <w:rFonts w:cs="Arial"/>
            <w:szCs w:val="20"/>
          </w:rPr>
          <w:id w:val="1711618124"/>
          <w14:checkbox>
            <w14:checked w14:val="0"/>
            <w14:checkedState w14:val="2612" w14:font="MS Gothic"/>
            <w14:uncheckedState w14:val="2610" w14:font="MS Gothic"/>
          </w14:checkbox>
        </w:sdtPr>
        <w:sdtContent>
          <w:r w:rsidR="007725AE">
            <w:rPr>
              <w:rFonts w:ascii="MS Gothic" w:eastAsia="MS Gothic" w:hAnsi="MS Gothic" w:cs="Arial" w:hint="eastAsia"/>
              <w:szCs w:val="20"/>
            </w:rPr>
            <w:t>☐</w:t>
          </w:r>
        </w:sdtContent>
      </w:sdt>
      <w:r w:rsidR="007725AE">
        <w:rPr>
          <w:rFonts w:cs="Arial"/>
          <w:szCs w:val="20"/>
        </w:rPr>
        <w:t xml:space="preserve"> </w:t>
      </w:r>
      <w:r w:rsidRPr="00B75000">
        <w:rPr>
          <w:lang w:val="fr-BE"/>
        </w:rPr>
        <w:t xml:space="preserve">Demandeur d’emploi  </w:t>
      </w:r>
    </w:p>
    <w:p w14:paraId="5D988B2C" w14:textId="10937561" w:rsidR="00B75000" w:rsidRPr="00B75000" w:rsidRDefault="007725AE" w:rsidP="00B75000">
      <w:pPr>
        <w:rPr>
          <w:lang w:val="fr-BE"/>
        </w:rPr>
      </w:pPr>
      <w:sdt>
        <w:sdtPr>
          <w:rPr>
            <w:rFonts w:cs="Arial"/>
            <w:szCs w:val="20"/>
          </w:rPr>
          <w:id w:val="-843167806"/>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Autre (préciser)</w:t>
      </w:r>
      <w:r w:rsidR="00B75000">
        <w:rPr>
          <w:lang w:val="fr-BE"/>
        </w:rPr>
        <w:t> :</w:t>
      </w:r>
      <w:r w:rsidR="00B75000" w:rsidRPr="00B75000">
        <w:rPr>
          <w:lang w:val="fr-BE"/>
        </w:rPr>
        <w:t xml:space="preserve"> ______________________________________________________</w:t>
      </w:r>
    </w:p>
    <w:p w14:paraId="043B9CBC" w14:textId="6D05CFAA" w:rsidR="00B75000" w:rsidRPr="00B75000" w:rsidRDefault="00B75000" w:rsidP="00B75000">
      <w:pPr>
        <w:rPr>
          <w:lang w:val="de-DE"/>
        </w:rPr>
      </w:pPr>
      <w:proofErr w:type="gramStart"/>
      <w:r w:rsidRPr="00B75000">
        <w:rPr>
          <w:lang w:val="de-DE"/>
        </w:rPr>
        <w:t>Tel :</w:t>
      </w:r>
      <w:proofErr w:type="gramEnd"/>
      <w:r w:rsidRPr="00B75000">
        <w:rPr>
          <w:lang w:val="de-DE"/>
        </w:rPr>
        <w:t xml:space="preserve"> +32 ____ / ___ ___ ___ </w:t>
      </w:r>
      <w:r>
        <w:rPr>
          <w:lang w:val="de-DE"/>
        </w:rPr>
        <w:t xml:space="preserve">  </w:t>
      </w:r>
      <w:proofErr w:type="gramStart"/>
      <w:r w:rsidRPr="00B75000">
        <w:rPr>
          <w:lang w:val="de-DE"/>
        </w:rPr>
        <w:t>Mail :</w:t>
      </w:r>
      <w:proofErr w:type="gramEnd"/>
      <w:r w:rsidRPr="00B75000">
        <w:rPr>
          <w:lang w:val="de-DE"/>
        </w:rPr>
        <w:t xml:space="preserve"> ________________________________ @____________________________</w:t>
      </w:r>
    </w:p>
    <w:p w14:paraId="591008E8" w14:textId="77777777" w:rsidR="00B75000" w:rsidRDefault="00B75000" w:rsidP="00677CC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lang w:val="fr-BE"/>
        </w:rPr>
      </w:pPr>
      <w:r w:rsidRPr="00B75000">
        <w:rPr>
          <w:lang w:val="fr-BE"/>
        </w:rPr>
        <w:t xml:space="preserve">Case réservée à l’établissement : </w:t>
      </w:r>
      <w:r>
        <w:rPr>
          <w:lang w:val="fr-BE"/>
        </w:rPr>
        <w:t xml:space="preserve"> </w:t>
      </w:r>
      <w:r w:rsidRPr="00B75000">
        <w:rPr>
          <w:lang w:val="fr-BE"/>
        </w:rPr>
        <w:t>La demande a été mentionnée dans le dossier d’inscription :</w:t>
      </w:r>
    </w:p>
    <w:p w14:paraId="43D1D432" w14:textId="076131AA" w:rsidR="00B75000" w:rsidRPr="00B75000" w:rsidRDefault="007725AE" w:rsidP="007725AE">
      <w:pPr>
        <w:pBdr>
          <w:top w:val="single" w:sz="4" w:space="1" w:color="auto"/>
          <w:left w:val="single" w:sz="4" w:space="4" w:color="auto"/>
          <w:bottom w:val="single" w:sz="4" w:space="1" w:color="auto"/>
          <w:right w:val="single" w:sz="4" w:space="4" w:color="auto"/>
        </w:pBdr>
        <w:shd w:val="clear" w:color="auto" w:fill="F2F2F2" w:themeFill="background1" w:themeFillShade="F2"/>
        <w:rPr>
          <w:lang w:val="fr-BE"/>
        </w:rPr>
      </w:pPr>
      <w:sdt>
        <w:sdtPr>
          <w:rPr>
            <w:rFonts w:cs="Arial"/>
            <w:szCs w:val="20"/>
          </w:rPr>
          <w:id w:val="1515570787"/>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OUI</w:t>
      </w:r>
      <w:r w:rsidR="00B75000">
        <w:rPr>
          <w:lang w:val="fr-BE"/>
        </w:rPr>
        <w:t xml:space="preserve"> </w:t>
      </w:r>
      <w:r w:rsidR="00B75000" w:rsidRPr="00B75000">
        <w:rPr>
          <w:lang w:val="fr-BE"/>
        </w:rPr>
        <w:t xml:space="preserve"> </w:t>
      </w:r>
      <w:sdt>
        <w:sdtPr>
          <w:rPr>
            <w:rFonts w:cs="Arial"/>
            <w:szCs w:val="20"/>
          </w:rPr>
          <w:id w:val="-199802412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00B75000">
        <w:rPr>
          <w:rFonts w:ascii="Segoe UI Symbol" w:hAnsi="Segoe UI Symbol" w:cs="Segoe UI Symbol"/>
          <w:lang w:val="fr-BE"/>
        </w:rPr>
        <w:t xml:space="preserve"> </w:t>
      </w:r>
      <w:r w:rsidR="00B75000" w:rsidRPr="00B75000">
        <w:rPr>
          <w:lang w:val="fr-BE"/>
        </w:rPr>
        <w:t>NON</w:t>
      </w:r>
    </w:p>
    <w:p w14:paraId="4BCFE384" w14:textId="77777777" w:rsidR="00B75000" w:rsidRPr="00B75000" w:rsidRDefault="00B75000" w:rsidP="00677CCE">
      <w:pPr>
        <w:pStyle w:val="Titre1"/>
        <w:rPr>
          <w:lang w:val="fr-BE"/>
        </w:rPr>
      </w:pPr>
      <w:bookmarkStart w:id="6" w:name="_Toc226556288"/>
      <w:r w:rsidRPr="00B75000">
        <w:rPr>
          <w:lang w:val="fr-BE"/>
        </w:rPr>
        <w:t>Objet de la demande</w:t>
      </w:r>
      <w:bookmarkEnd w:id="6"/>
    </w:p>
    <w:p w14:paraId="01582E3A" w14:textId="77777777" w:rsidR="00B75000" w:rsidRPr="00B75000" w:rsidRDefault="00B75000" w:rsidP="00B75000">
      <w:pPr>
        <w:rPr>
          <w:lang w:val="fr-BE"/>
        </w:rPr>
      </w:pPr>
      <w:r w:rsidRPr="00B75000">
        <w:rPr>
          <w:lang w:val="fr-BE"/>
        </w:rPr>
        <w:t>Aucune valorisation d’acquis ne sera initiée par l’établissement. Seules les demandes de dispense introduites par l’étudiant seront analysées et éventuellement accordées, conformément aux procédures en vigueur.</w:t>
      </w:r>
    </w:p>
    <w:p w14:paraId="6B6F27D9" w14:textId="77777777" w:rsidR="00EC6155" w:rsidRDefault="00B75000" w:rsidP="00B75000">
      <w:pPr>
        <w:rPr>
          <w:lang w:val="fr-BE"/>
        </w:rPr>
      </w:pPr>
      <w:r w:rsidRPr="00B75000">
        <w:rPr>
          <w:lang w:val="fr-BE"/>
        </w:rPr>
        <w:t>Aucune valorisation ne pourra être accordée sans qu’une preuve valable ne soit fournie en annexe.</w:t>
      </w:r>
    </w:p>
    <w:p w14:paraId="176D2FFF" w14:textId="01E355BE" w:rsidR="00B75000" w:rsidRPr="00B75000" w:rsidRDefault="00AF31E0" w:rsidP="00B75000">
      <w:pPr>
        <w:rPr>
          <w:lang w:val="fr-BE"/>
        </w:rPr>
      </w:pPr>
      <w:sdt>
        <w:sdtPr>
          <w:rPr>
            <w:rFonts w:cs="Arial"/>
            <w:szCs w:val="20"/>
          </w:rPr>
          <w:id w:val="-1620898804"/>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b/>
          <w:bCs/>
          <w:lang w:val="fr-BE"/>
        </w:rPr>
        <w:t>Demande d’admission</w:t>
      </w:r>
      <w:r w:rsidR="00B75000" w:rsidRPr="00B75000">
        <w:rPr>
          <w:lang w:val="fr-BE"/>
        </w:rPr>
        <w:t xml:space="preserve"> dans une UE (Unité d’Enseignement) pour laquelle vous n’êtes pas porteur du titre requis ;</w:t>
      </w:r>
    </w:p>
    <w:p w14:paraId="52D6F50F" w14:textId="519F5BE4" w:rsidR="00B75000" w:rsidRPr="00B75000" w:rsidRDefault="00AF31E0" w:rsidP="00B75000">
      <w:pPr>
        <w:rPr>
          <w:b/>
          <w:bCs/>
          <w:lang w:val="fr-BE"/>
        </w:rPr>
      </w:pPr>
      <w:sdt>
        <w:sdtPr>
          <w:rPr>
            <w:rFonts w:cs="Arial"/>
            <w:szCs w:val="20"/>
          </w:rPr>
          <w:id w:val="845283175"/>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b/>
          <w:bCs/>
          <w:lang w:val="fr-BE"/>
        </w:rPr>
        <w:t>Dispense totale</w:t>
      </w:r>
      <w:r w:rsidR="00B75000" w:rsidRPr="00B75000">
        <w:rPr>
          <w:lang w:val="fr-BE"/>
        </w:rPr>
        <w:t xml:space="preserve"> pour une UE pour laquelle vous pensez maîtriser de manière suffisante et globale les Acquis d’Apprentissage (voir document « Plan de cours ») ;</w:t>
      </w:r>
    </w:p>
    <w:p w14:paraId="1B84111D" w14:textId="79F293A7" w:rsidR="00B75000" w:rsidRPr="00B75000" w:rsidRDefault="00AF31E0" w:rsidP="00B75000">
      <w:pPr>
        <w:rPr>
          <w:b/>
          <w:bCs/>
          <w:lang w:val="fr-BE"/>
        </w:rPr>
      </w:pPr>
      <w:sdt>
        <w:sdtPr>
          <w:rPr>
            <w:rFonts w:cs="Arial"/>
            <w:szCs w:val="20"/>
          </w:rPr>
          <w:id w:val="-1772147824"/>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b/>
          <w:bCs/>
          <w:lang w:val="fr-BE"/>
        </w:rPr>
        <w:t>Dispense partielle</w:t>
      </w:r>
      <w:r w:rsidR="00B75000" w:rsidRPr="00B75000">
        <w:rPr>
          <w:lang w:val="fr-BE"/>
        </w:rPr>
        <w:t xml:space="preserve"> pour certaines activités d’enseignement pour lesquelles vous pensez maîtriser de manière suffisante et globale les Acquis d’Apprentissage (voir document « Plan de cours ») ;</w:t>
      </w:r>
    </w:p>
    <w:p w14:paraId="34913A70" w14:textId="77777777" w:rsidR="00B75000" w:rsidRPr="00B75000" w:rsidRDefault="00B75000" w:rsidP="00B75000">
      <w:pPr>
        <w:rPr>
          <w:b/>
          <w:bCs/>
          <w:lang w:val="fr-BE"/>
        </w:rPr>
      </w:pPr>
      <w:r w:rsidRPr="00B75000">
        <w:rPr>
          <w:b/>
          <w:bCs/>
          <w:lang w:val="fr-BE"/>
        </w:rPr>
        <w:t>Remarque :</w:t>
      </w:r>
    </w:p>
    <w:p w14:paraId="427B974E" w14:textId="77777777" w:rsidR="00B75000" w:rsidRPr="00B75000" w:rsidRDefault="00B75000" w:rsidP="00B75000">
      <w:pPr>
        <w:rPr>
          <w:lang w:val="fr-BE"/>
        </w:rPr>
      </w:pPr>
      <w:r w:rsidRPr="00B75000">
        <w:rPr>
          <w:b/>
          <w:bCs/>
          <w:lang w:val="fr-BE"/>
        </w:rPr>
        <w:t>Les VA/VAE des unités déterminantes</w:t>
      </w:r>
      <w:r w:rsidRPr="00B75000">
        <w:rPr>
          <w:lang w:val="fr-BE"/>
        </w:rPr>
        <w:t xml:space="preserve"> (annotées d’un D dans le coin supérieur droit sur le schéma de capitalisation) font l’objet d’une analyse plus vigilante et approfondie. </w:t>
      </w:r>
    </w:p>
    <w:p w14:paraId="1A686328" w14:textId="77777777" w:rsidR="00B75000" w:rsidRPr="00B75000" w:rsidRDefault="00B75000" w:rsidP="00B75000">
      <w:pPr>
        <w:rPr>
          <w:lang w:val="fr-BE"/>
        </w:rPr>
      </w:pPr>
      <w:r w:rsidRPr="00B75000">
        <w:rPr>
          <w:lang w:val="fr-BE"/>
        </w:rPr>
        <w:t xml:space="preserve">Pour les UE de stages, seule la partie pratique peut être partiellement ou complètement valorisée, mais le rapport de stage devra, dans tous les cas, être rendu et présenté. </w:t>
      </w:r>
    </w:p>
    <w:p w14:paraId="31B0A483" w14:textId="77777777" w:rsidR="00B75000" w:rsidRPr="00B75000" w:rsidRDefault="00B75000" w:rsidP="00B75000">
      <w:pPr>
        <w:rPr>
          <w:lang w:val="fr-BE"/>
        </w:rPr>
      </w:pPr>
      <w:r w:rsidRPr="00B75000">
        <w:rPr>
          <w:lang w:val="fr-BE"/>
        </w:rPr>
        <w:t>L’unité d’enseignement relative à l’épreuve intégrée ne peut faire l’objet d’aucune valorisation, celle-ci devant obligatoirement être présentée. Par ailleurs, l’unité d’enseignement de méthodologie de la recherche, en tant que préparation à l’épreuve intégrée, fait partie intégrante du programme à suivre.</w:t>
      </w:r>
    </w:p>
    <w:p w14:paraId="60A40B28" w14:textId="77777777" w:rsidR="00B75000" w:rsidRPr="00B75000" w:rsidRDefault="00B75000" w:rsidP="00B75000">
      <w:pPr>
        <w:rPr>
          <w:lang w:val="fr-BE"/>
        </w:rPr>
      </w:pPr>
      <w:r w:rsidRPr="00B75000">
        <w:rPr>
          <w:b/>
          <w:bCs/>
          <w:lang w:val="fr-BE"/>
        </w:rPr>
        <w:t>Le volume de crédits valorisables dans un cursus de bachelier est limité à 120 crédits</w:t>
      </w:r>
      <w:r w:rsidRPr="00B75000">
        <w:rPr>
          <w:lang w:val="fr-BE"/>
        </w:rPr>
        <w:t xml:space="preserve"> </w:t>
      </w:r>
      <w:r w:rsidRPr="00B75000">
        <w:rPr>
          <w:b/>
          <w:bCs/>
          <w:lang w:val="fr-BE"/>
        </w:rPr>
        <w:t>ECTS</w:t>
      </w:r>
      <w:r w:rsidRPr="00B75000">
        <w:rPr>
          <w:lang w:val="fr-BE"/>
        </w:rPr>
        <w:t>. La valorisation des acquis s’inscrit dans le cadre du décret du 7 novembre 2013 définissant le paysage de l’enseignement supérieur, dont les principes sont appliqués via les circulaires spécifiques à l’enseignement pour adultes.</w:t>
      </w:r>
    </w:p>
    <w:p w14:paraId="1CAE7472" w14:textId="77777777" w:rsidR="00677CCE" w:rsidRDefault="00677CCE">
      <w:pPr>
        <w:spacing w:before="0" w:after="160" w:line="259" w:lineRule="auto"/>
        <w:jc w:val="left"/>
        <w:rPr>
          <w:rFonts w:eastAsiaTheme="majorEastAsia" w:cstheme="majorBidi"/>
          <w:b/>
          <w:color w:val="203D5D"/>
          <w:szCs w:val="32"/>
          <w:lang w:val="fr-BE"/>
        </w:rPr>
      </w:pPr>
      <w:r>
        <w:rPr>
          <w:lang w:val="fr-BE"/>
        </w:rPr>
        <w:br w:type="page"/>
      </w:r>
    </w:p>
    <w:p w14:paraId="104CE802" w14:textId="21A6F269" w:rsidR="00B75000" w:rsidRPr="00B75000" w:rsidRDefault="00B75000" w:rsidP="00677CCE">
      <w:pPr>
        <w:pStyle w:val="Titre1"/>
        <w:rPr>
          <w:lang w:val="fr-BE"/>
        </w:rPr>
      </w:pPr>
      <w:bookmarkStart w:id="7" w:name="_Toc226556289"/>
      <w:r w:rsidRPr="00B75000">
        <w:rPr>
          <w:lang w:val="fr-BE"/>
        </w:rPr>
        <w:lastRenderedPageBreak/>
        <w:t>Constitution des annexes</w:t>
      </w:r>
      <w:bookmarkEnd w:id="7"/>
    </w:p>
    <w:p w14:paraId="716D4C78" w14:textId="77777777" w:rsidR="00B75000" w:rsidRPr="00B75000" w:rsidRDefault="00B75000" w:rsidP="00B75000">
      <w:pPr>
        <w:rPr>
          <w:lang w:val="fr-BE"/>
        </w:rPr>
      </w:pPr>
      <w:r w:rsidRPr="00B75000">
        <w:rPr>
          <w:lang w:val="fr-BE"/>
        </w:rPr>
        <w:t>En annexe, figurent les documents probants suivants, attestant de la maitrise globales et suffisantes de capacités préalables requises concernés par la demande :</w:t>
      </w:r>
    </w:p>
    <w:p w14:paraId="091B9D32" w14:textId="77777777" w:rsidR="00B75000" w:rsidRPr="00B75000" w:rsidRDefault="00B75000" w:rsidP="00B75000">
      <w:pPr>
        <w:rPr>
          <w:i/>
          <w:iCs/>
          <w:lang w:val="fr-BE"/>
        </w:rPr>
      </w:pPr>
      <w:r w:rsidRPr="00B75000">
        <w:rPr>
          <w:i/>
          <w:iCs/>
          <w:lang w:val="fr-BE"/>
        </w:rPr>
        <w:t>Les annexes doivent être numérotées et les informations essentielles à la compréhension de votre demande doivent être surlignés en couleur : nom, prénom, cursus suivi, année académique, cours concerné(s)…  </w:t>
      </w:r>
    </w:p>
    <w:p w14:paraId="036A358C" w14:textId="77777777" w:rsidR="00B75000" w:rsidRPr="00B75000" w:rsidRDefault="00B75000" w:rsidP="00B75000">
      <w:pPr>
        <w:rPr>
          <w:lang w:val="fr-BE"/>
        </w:rPr>
      </w:pPr>
      <w:r w:rsidRPr="00B75000">
        <w:rPr>
          <w:lang w:val="fr-BE"/>
        </w:rPr>
        <w:t>Cochez les cases concernées :</w:t>
      </w:r>
    </w:p>
    <w:p w14:paraId="1C95000C" w14:textId="77777777" w:rsidR="00B75000" w:rsidRPr="00677CCE" w:rsidRDefault="00B75000" w:rsidP="00677CCE">
      <w:pPr>
        <w:pStyle w:val="Paragraphedeliste"/>
        <w:numPr>
          <w:ilvl w:val="0"/>
          <w:numId w:val="30"/>
        </w:numPr>
        <w:rPr>
          <w:b/>
          <w:bCs/>
          <w:lang w:val="fr-BE"/>
        </w:rPr>
      </w:pPr>
      <w:r w:rsidRPr="00677CCE">
        <w:rPr>
          <w:b/>
          <w:bCs/>
          <w:lang w:val="fr-BE"/>
        </w:rPr>
        <w:t>Issus de mon parcours dans l’enseignement</w:t>
      </w:r>
    </w:p>
    <w:p w14:paraId="1B2F8B14" w14:textId="77777777" w:rsidR="00B75000" w:rsidRPr="00B75000" w:rsidRDefault="00B75000" w:rsidP="00B75000">
      <w:pPr>
        <w:rPr>
          <w:lang w:val="fr-BE"/>
        </w:rPr>
      </w:pPr>
      <w:r w:rsidRPr="00B75000">
        <w:rPr>
          <w:lang w:val="fr-BE"/>
        </w:rPr>
        <w:t>Originaux</w:t>
      </w:r>
      <w:r w:rsidRPr="00B75000">
        <w:rPr>
          <w:vertAlign w:val="superscript"/>
          <w:lang w:val="fr-BE"/>
        </w:rPr>
        <w:footnoteReference w:id="2"/>
      </w:r>
      <w:r w:rsidRPr="00B75000">
        <w:rPr>
          <w:lang w:val="fr-BE"/>
        </w:rPr>
        <w:t xml:space="preserve"> de diplôme, certificat, brevet, attestation de réussite, titres, bulletin</w:t>
      </w:r>
    </w:p>
    <w:p w14:paraId="09F73305" w14:textId="1EFBEEAE" w:rsidR="00B75000" w:rsidRPr="00B75000" w:rsidRDefault="00A97A39" w:rsidP="00B75000">
      <w:pPr>
        <w:rPr>
          <w:i/>
          <w:iCs/>
          <w:lang w:val="fr-BE"/>
        </w:rPr>
      </w:pPr>
      <w:sdt>
        <w:sdtPr>
          <w:rPr>
            <w:rFonts w:cs="Arial"/>
            <w:szCs w:val="20"/>
          </w:rPr>
          <w:id w:val="-877388299"/>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sidR="00677CCE">
        <w:rPr>
          <w:rFonts w:ascii="Segoe UI Symbol" w:hAnsi="Segoe UI Symbol" w:cs="Segoe UI Symbol"/>
          <w:lang w:val="fr-BE"/>
        </w:rPr>
        <w:t xml:space="preserve">  </w:t>
      </w:r>
      <w:r w:rsidR="00B75000" w:rsidRPr="00B75000">
        <w:rPr>
          <w:lang w:val="fr-BE"/>
        </w:rPr>
        <w:t xml:space="preserve">Programme, référentiel, DUE, contenu de cours, acquis d’apprentissage, crédits obtenus, fiche ECTS, … </w:t>
      </w:r>
      <w:r w:rsidR="00B75000" w:rsidRPr="00B75000">
        <w:rPr>
          <w:i/>
          <w:iCs/>
          <w:lang w:val="fr-BE"/>
        </w:rPr>
        <w:t>(Les résumés, synthèses personnelles ne seront pas considérés comme justificatif de contenu de cours)</w:t>
      </w:r>
    </w:p>
    <w:p w14:paraId="6B6CF57F" w14:textId="7D26CD89" w:rsidR="00B75000" w:rsidRPr="00B75000" w:rsidRDefault="00A97A39" w:rsidP="00B75000">
      <w:pPr>
        <w:rPr>
          <w:lang w:val="fr-BE"/>
        </w:rPr>
      </w:pPr>
      <w:sdt>
        <w:sdtPr>
          <w:rPr>
            <w:rFonts w:cs="Arial"/>
            <w:szCs w:val="20"/>
          </w:rPr>
          <w:id w:val="-650746707"/>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Pr>
          <w:rFonts w:cs="Arial"/>
          <w:szCs w:val="20"/>
        </w:rPr>
        <w:t xml:space="preserve"> </w:t>
      </w:r>
      <w:r w:rsidR="00B75000" w:rsidRPr="00B75000">
        <w:rPr>
          <w:lang w:val="fr-BE"/>
        </w:rPr>
        <w:t>Grille horaire, nombre d’heures de cours, relevé d’heures de stage effectués, rapport, …</w:t>
      </w:r>
    </w:p>
    <w:p w14:paraId="4E12E932" w14:textId="02C22CBB" w:rsidR="00B75000" w:rsidRPr="00B75000" w:rsidRDefault="00A97A39" w:rsidP="00B75000">
      <w:pPr>
        <w:rPr>
          <w:lang w:val="fr-BE"/>
        </w:rPr>
      </w:pPr>
      <w:sdt>
        <w:sdtPr>
          <w:rPr>
            <w:rFonts w:cs="Arial"/>
            <w:szCs w:val="20"/>
          </w:rPr>
          <w:id w:val="-302082751"/>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Pr>
          <w:rFonts w:cs="Arial"/>
          <w:szCs w:val="20"/>
        </w:rPr>
        <w:t xml:space="preserve"> </w:t>
      </w:r>
      <w:r w:rsidR="00B75000" w:rsidRPr="00B75000">
        <w:rPr>
          <w:lang w:val="fr-BE"/>
        </w:rPr>
        <w:t>Autres : à compléter ……………………………………………………………………………………………………</w:t>
      </w:r>
    </w:p>
    <w:p w14:paraId="4688F7C2" w14:textId="77777777" w:rsidR="00B75000" w:rsidRPr="00677CCE" w:rsidRDefault="00B75000" w:rsidP="00677CCE">
      <w:pPr>
        <w:pStyle w:val="Paragraphedeliste"/>
        <w:numPr>
          <w:ilvl w:val="0"/>
          <w:numId w:val="30"/>
        </w:numPr>
        <w:rPr>
          <w:lang w:val="fr-BE"/>
        </w:rPr>
      </w:pPr>
      <w:r w:rsidRPr="00677CCE">
        <w:rPr>
          <w:lang w:val="fr-BE"/>
        </w:rPr>
        <w:t>Issus de mon parcours dans des organismes de formation reconnus par accord ou convention ou des centres de validation</w:t>
      </w:r>
    </w:p>
    <w:p w14:paraId="0F95AA17" w14:textId="1E8A3B59" w:rsidR="00B75000" w:rsidRPr="00B75000" w:rsidRDefault="00A97A39" w:rsidP="00B75000">
      <w:pPr>
        <w:rPr>
          <w:lang w:val="fr-BE"/>
        </w:rPr>
      </w:pPr>
      <w:sdt>
        <w:sdtPr>
          <w:rPr>
            <w:rFonts w:cs="Arial"/>
            <w:szCs w:val="20"/>
          </w:rPr>
          <w:id w:val="-111520975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Titres de compétence</w:t>
      </w:r>
    </w:p>
    <w:p w14:paraId="7BAAFB4F" w14:textId="786E8CD8" w:rsidR="00B75000" w:rsidRPr="00B75000" w:rsidRDefault="00A97A39" w:rsidP="00B75000">
      <w:pPr>
        <w:rPr>
          <w:lang w:val="fr-BE"/>
        </w:rPr>
      </w:pPr>
      <w:sdt>
        <w:sdtPr>
          <w:rPr>
            <w:rFonts w:cs="Arial"/>
            <w:szCs w:val="20"/>
          </w:rPr>
          <w:id w:val="-58953759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Unités d’acquis d’apprentissage</w:t>
      </w:r>
    </w:p>
    <w:p w14:paraId="6978066C" w14:textId="5B85F607" w:rsidR="00B75000" w:rsidRPr="00B75000" w:rsidRDefault="00CD49BD" w:rsidP="00B75000">
      <w:pPr>
        <w:rPr>
          <w:lang w:val="fr-BE"/>
        </w:rPr>
      </w:pPr>
      <w:sdt>
        <w:sdtPr>
          <w:rPr>
            <w:rFonts w:cs="Arial"/>
            <w:szCs w:val="20"/>
          </w:rPr>
          <w:id w:val="1557194690"/>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Attestation</w:t>
      </w:r>
    </w:p>
    <w:p w14:paraId="3C9B5FAF" w14:textId="74C0C390" w:rsidR="00B75000" w:rsidRPr="00B75000" w:rsidRDefault="00345B93" w:rsidP="00B75000">
      <w:pPr>
        <w:rPr>
          <w:lang w:val="fr-BE"/>
        </w:rPr>
      </w:pPr>
      <w:sdt>
        <w:sdtPr>
          <w:rPr>
            <w:rFonts w:cs="Arial"/>
            <w:szCs w:val="20"/>
          </w:rPr>
          <w:id w:val="166650702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Autres : à compléter ……………………………………………………………………………………………………</w:t>
      </w:r>
    </w:p>
    <w:p w14:paraId="2FB29F7B" w14:textId="77777777" w:rsidR="00B75000" w:rsidRPr="00677CCE" w:rsidRDefault="00B75000" w:rsidP="00677CCE">
      <w:pPr>
        <w:pStyle w:val="Paragraphedeliste"/>
        <w:numPr>
          <w:ilvl w:val="0"/>
          <w:numId w:val="30"/>
        </w:numPr>
        <w:rPr>
          <w:lang w:val="fr-BE"/>
        </w:rPr>
      </w:pPr>
      <w:r w:rsidRPr="00677CCE">
        <w:rPr>
          <w:lang w:val="fr-BE"/>
        </w:rPr>
        <w:t>Issus de mon expérience professionnelle</w:t>
      </w:r>
    </w:p>
    <w:p w14:paraId="729D0287" w14:textId="00CB965A" w:rsidR="00B75000" w:rsidRPr="00B75000" w:rsidRDefault="00345B93" w:rsidP="00B75000">
      <w:pPr>
        <w:rPr>
          <w:lang w:val="fr-BE"/>
        </w:rPr>
      </w:pPr>
      <w:sdt>
        <w:sdtPr>
          <w:rPr>
            <w:rFonts w:cs="Arial"/>
            <w:szCs w:val="20"/>
          </w:rPr>
          <w:id w:val="501946360"/>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Copie de contrat de travail</w:t>
      </w:r>
    </w:p>
    <w:p w14:paraId="0C76F4E0" w14:textId="025A24A4" w:rsidR="00B75000" w:rsidRPr="00B75000" w:rsidRDefault="00345B93" w:rsidP="00B75000">
      <w:pPr>
        <w:rPr>
          <w:lang w:val="fr-BE"/>
        </w:rPr>
      </w:pPr>
      <w:sdt>
        <w:sdtPr>
          <w:rPr>
            <w:rFonts w:cs="Arial"/>
            <w:szCs w:val="20"/>
          </w:rPr>
          <w:id w:val="40797331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Description de fonction, attestation de service, de tâches ou activités réalisées</w:t>
      </w:r>
    </w:p>
    <w:p w14:paraId="4A9CE434" w14:textId="0E0D462F" w:rsidR="00B75000" w:rsidRDefault="00345B93" w:rsidP="00B75000">
      <w:pPr>
        <w:rPr>
          <w:lang w:val="fr-BE"/>
        </w:rPr>
      </w:pPr>
      <w:sdt>
        <w:sdtPr>
          <w:rPr>
            <w:rFonts w:cs="Arial"/>
            <w:szCs w:val="20"/>
          </w:rPr>
          <w:id w:val="-761832478"/>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Autres : à compléter ……………………………………………………………………………………………………</w:t>
      </w:r>
    </w:p>
    <w:p w14:paraId="504FAC9E" w14:textId="77777777" w:rsidR="00677CCE" w:rsidRPr="00B75000" w:rsidRDefault="00677CCE" w:rsidP="00B75000">
      <w:pPr>
        <w:rPr>
          <w:lang w:val="fr-BE"/>
        </w:rPr>
      </w:pPr>
    </w:p>
    <w:p w14:paraId="7FEB8CE2" w14:textId="30A747F1" w:rsidR="00B75000" w:rsidRPr="00B75000" w:rsidRDefault="00B75000" w:rsidP="00677CCE">
      <w:pPr>
        <w:pBdr>
          <w:top w:val="single" w:sz="4" w:space="1" w:color="auto"/>
          <w:left w:val="single" w:sz="4" w:space="4" w:color="auto"/>
          <w:bottom w:val="single" w:sz="4" w:space="1" w:color="auto"/>
          <w:right w:val="single" w:sz="4" w:space="4" w:color="auto"/>
        </w:pBdr>
        <w:shd w:val="clear" w:color="auto" w:fill="F2F2F2" w:themeFill="background1" w:themeFillShade="F2"/>
        <w:rPr>
          <w:b/>
          <w:bCs/>
          <w:lang w:val="fr-BE"/>
        </w:rPr>
      </w:pPr>
      <w:r w:rsidRPr="00B75000">
        <w:rPr>
          <w:b/>
          <w:bCs/>
          <w:lang w:val="fr-BE"/>
        </w:rPr>
        <w:t>Case réservée à l’établissement</w:t>
      </w:r>
    </w:p>
    <w:p w14:paraId="0A88ACD2" w14:textId="4890154B" w:rsidR="00B75000" w:rsidRPr="00B75000" w:rsidRDefault="00B75000" w:rsidP="00677CCE">
      <w:pPr>
        <w:pBdr>
          <w:top w:val="single" w:sz="4" w:space="1" w:color="auto"/>
          <w:left w:val="single" w:sz="4" w:space="4" w:color="auto"/>
          <w:bottom w:val="single" w:sz="4" w:space="1" w:color="auto"/>
          <w:right w:val="single" w:sz="4" w:space="4" w:color="auto"/>
        </w:pBdr>
        <w:shd w:val="clear" w:color="auto" w:fill="F2F2F2" w:themeFill="background1" w:themeFillShade="F2"/>
        <w:rPr>
          <w:lang w:val="fr-BE"/>
        </w:rPr>
      </w:pPr>
      <w:r w:rsidRPr="00B75000">
        <w:rPr>
          <w:lang w:val="fr-BE"/>
        </w:rPr>
        <w:t xml:space="preserve">Expérience de 5 années avérée </w:t>
      </w:r>
      <w:r w:rsidR="00677CCE">
        <w:rPr>
          <w:lang w:val="fr-BE"/>
        </w:rPr>
        <w:t xml:space="preserve"> </w:t>
      </w:r>
      <w:sdt>
        <w:sdtPr>
          <w:rPr>
            <w:rFonts w:cs="Arial"/>
            <w:szCs w:val="20"/>
          </w:rPr>
          <w:id w:val="-578743945"/>
          <w14:checkbox>
            <w14:checked w14:val="0"/>
            <w14:checkedState w14:val="2612" w14:font="MS Gothic"/>
            <w14:uncheckedState w14:val="2610" w14:font="MS Gothic"/>
          </w14:checkbox>
        </w:sdtPr>
        <w:sdtContent>
          <w:r w:rsidR="00345B93">
            <w:rPr>
              <w:rFonts w:ascii="MS Gothic" w:eastAsia="MS Gothic" w:hAnsi="MS Gothic" w:cs="Arial" w:hint="eastAsia"/>
              <w:szCs w:val="20"/>
            </w:rPr>
            <w:t>☐</w:t>
          </w:r>
        </w:sdtContent>
      </w:sdt>
      <w:r w:rsidR="00677CCE">
        <w:rPr>
          <w:rFonts w:ascii="Segoe UI Symbol" w:hAnsi="Segoe UI Symbol" w:cs="Segoe UI Symbol"/>
          <w:lang w:val="fr-BE"/>
        </w:rPr>
        <w:t xml:space="preserve"> </w:t>
      </w:r>
      <w:r w:rsidRPr="00B75000">
        <w:rPr>
          <w:lang w:val="fr-BE"/>
        </w:rPr>
        <w:t xml:space="preserve">OUI </w:t>
      </w:r>
      <w:r w:rsidR="00677CCE">
        <w:rPr>
          <w:lang w:val="fr-BE"/>
        </w:rPr>
        <w:t xml:space="preserve"> </w:t>
      </w:r>
      <w:sdt>
        <w:sdtPr>
          <w:rPr>
            <w:rFonts w:cs="Arial"/>
            <w:szCs w:val="20"/>
          </w:rPr>
          <w:id w:val="237911145"/>
          <w14:checkbox>
            <w14:checked w14:val="0"/>
            <w14:checkedState w14:val="2612" w14:font="MS Gothic"/>
            <w14:uncheckedState w14:val="2610" w14:font="MS Gothic"/>
          </w14:checkbox>
        </w:sdtPr>
        <w:sdtContent>
          <w:r w:rsidR="00345B93">
            <w:rPr>
              <w:rFonts w:ascii="MS Gothic" w:eastAsia="MS Gothic" w:hAnsi="MS Gothic" w:cs="Arial" w:hint="eastAsia"/>
              <w:szCs w:val="20"/>
            </w:rPr>
            <w:t>☐</w:t>
          </w:r>
        </w:sdtContent>
      </w:sdt>
      <w:r w:rsidR="00677CCE">
        <w:rPr>
          <w:rFonts w:ascii="Segoe UI Symbol" w:hAnsi="Segoe UI Symbol" w:cs="Segoe UI Symbol"/>
          <w:lang w:val="fr-BE"/>
        </w:rPr>
        <w:t xml:space="preserve"> </w:t>
      </w:r>
      <w:r w:rsidRPr="00B75000">
        <w:rPr>
          <w:lang w:val="fr-BE"/>
        </w:rPr>
        <w:t>NON</w:t>
      </w:r>
    </w:p>
    <w:p w14:paraId="385AAB5D" w14:textId="77777777" w:rsidR="00B75000" w:rsidRPr="00B75000" w:rsidRDefault="00B75000" w:rsidP="00B75000">
      <w:pPr>
        <w:rPr>
          <w:lang w:val="fr-BE"/>
        </w:rPr>
      </w:pPr>
    </w:p>
    <w:p w14:paraId="096CD5AC" w14:textId="05FB7244" w:rsidR="00B75000" w:rsidRPr="00B75000" w:rsidRDefault="00677CCE" w:rsidP="00B75000">
      <w:pPr>
        <w:rPr>
          <w:b/>
          <w:bCs/>
          <w:lang w:val="fr-BE"/>
        </w:rPr>
      </w:pPr>
      <w:r>
        <w:rPr>
          <w:b/>
          <w:bCs/>
          <w:lang w:val="fr-BE"/>
        </w:rPr>
        <w:t xml:space="preserve">Attention </w:t>
      </w:r>
    </w:p>
    <w:p w14:paraId="2F4DD485" w14:textId="77777777" w:rsidR="00B75000" w:rsidRPr="00677CCE" w:rsidRDefault="00B75000" w:rsidP="00677CCE">
      <w:pPr>
        <w:pStyle w:val="Paragraphedeliste"/>
        <w:numPr>
          <w:ilvl w:val="0"/>
          <w:numId w:val="30"/>
        </w:numPr>
        <w:rPr>
          <w:lang w:val="fr-BE"/>
        </w:rPr>
      </w:pPr>
      <w:r w:rsidRPr="00677CCE">
        <w:rPr>
          <w:lang w:val="fr-BE"/>
        </w:rPr>
        <w:t>Si une des pièces est manquante ou non conforme, le dossier NE sera PAS traité.  </w:t>
      </w:r>
    </w:p>
    <w:p w14:paraId="57DEAC29" w14:textId="77777777" w:rsidR="00B75000" w:rsidRPr="00677CCE" w:rsidRDefault="00B75000" w:rsidP="00677CCE">
      <w:pPr>
        <w:pStyle w:val="Paragraphedeliste"/>
        <w:numPr>
          <w:ilvl w:val="0"/>
          <w:numId w:val="30"/>
        </w:numPr>
        <w:rPr>
          <w:lang w:val="fr-BE"/>
        </w:rPr>
      </w:pPr>
      <w:r w:rsidRPr="00677CCE">
        <w:rPr>
          <w:lang w:val="fr-BE"/>
        </w:rPr>
        <w:t>La décision sera prise en concertation par le Conseil des Etudes.</w:t>
      </w:r>
    </w:p>
    <w:p w14:paraId="147F836E" w14:textId="77777777" w:rsidR="00B75000" w:rsidRPr="00677CCE" w:rsidRDefault="00B75000" w:rsidP="00677CCE">
      <w:pPr>
        <w:pStyle w:val="Paragraphedeliste"/>
        <w:numPr>
          <w:ilvl w:val="0"/>
          <w:numId w:val="30"/>
        </w:numPr>
        <w:rPr>
          <w:lang w:val="fr-BE"/>
        </w:rPr>
      </w:pPr>
      <w:r w:rsidRPr="00677CCE">
        <w:rPr>
          <w:lang w:val="fr-BE"/>
        </w:rPr>
        <w:t xml:space="preserve">Dans l’attente d’une réponse de notre part, et donc d’un octroi éventuel de dispense(s), vous devez suivre les cours (comme si vous n‘étiez pas </w:t>
      </w:r>
      <w:proofErr w:type="spellStart"/>
      <w:proofErr w:type="gramStart"/>
      <w:r w:rsidRPr="00677CCE">
        <w:rPr>
          <w:lang w:val="fr-BE"/>
        </w:rPr>
        <w:t>dispensé.e</w:t>
      </w:r>
      <w:proofErr w:type="spellEnd"/>
      <w:proofErr w:type="gramEnd"/>
      <w:r w:rsidRPr="00677CCE">
        <w:rPr>
          <w:lang w:val="fr-BE"/>
        </w:rPr>
        <w:t>)</w:t>
      </w:r>
    </w:p>
    <w:p w14:paraId="7AE1C0F7" w14:textId="77777777" w:rsidR="00B75000" w:rsidRPr="00B75000" w:rsidRDefault="00B75000" w:rsidP="00B75000">
      <w:pPr>
        <w:rPr>
          <w:lang w:val="fr-BE"/>
        </w:rPr>
      </w:pPr>
    </w:p>
    <w:p w14:paraId="41B4B1CD" w14:textId="77777777" w:rsidR="00B75000" w:rsidRPr="00B75000" w:rsidRDefault="00B75000" w:rsidP="00B75000">
      <w:pPr>
        <w:rPr>
          <w:lang w:val="fr-BE"/>
        </w:rPr>
        <w:sectPr w:rsidR="00B75000" w:rsidRPr="00B75000" w:rsidSect="00B75000">
          <w:headerReference w:type="default" r:id="rId8"/>
          <w:footerReference w:type="default" r:id="rId9"/>
          <w:pgSz w:w="11906" w:h="16838"/>
          <w:pgMar w:top="2178" w:right="1417" w:bottom="1417" w:left="1417" w:header="708" w:footer="84" w:gutter="0"/>
          <w:cols w:space="708"/>
          <w:docGrid w:linePitch="360"/>
        </w:sectPr>
      </w:pPr>
    </w:p>
    <w:p w14:paraId="1C5E26CD" w14:textId="347EEADA" w:rsidR="00B75000" w:rsidRPr="00677CCE" w:rsidRDefault="00B75000" w:rsidP="00B75000">
      <w:pPr>
        <w:pStyle w:val="Titre1"/>
        <w:rPr>
          <w:lang w:val="fr-BE"/>
        </w:rPr>
      </w:pPr>
      <w:bookmarkStart w:id="8" w:name="_Toc226556290"/>
      <w:r w:rsidRPr="00B75000">
        <w:rPr>
          <w:lang w:val="fr-BE"/>
        </w:rPr>
        <w:lastRenderedPageBreak/>
        <w:t>Schéma de capitalisation</w:t>
      </w:r>
      <w:r w:rsidRPr="00B75000">
        <w:rPr>
          <w:noProof/>
          <w:lang w:val="fr-BE"/>
        </w:rPr>
        <w:drawing>
          <wp:anchor distT="0" distB="0" distL="114300" distR="114300" simplePos="0" relativeHeight="251659264" behindDoc="0" locked="0" layoutInCell="1" allowOverlap="1" wp14:anchorId="746B5375" wp14:editId="546DB553">
            <wp:simplePos x="0" y="0"/>
            <wp:positionH relativeFrom="column">
              <wp:posOffset>35922</wp:posOffset>
            </wp:positionH>
            <wp:positionV relativeFrom="paragraph">
              <wp:posOffset>283845</wp:posOffset>
            </wp:positionV>
            <wp:extent cx="8892540" cy="4019550"/>
            <wp:effectExtent l="0" t="0" r="3810" b="0"/>
            <wp:wrapSquare wrapText="bothSides"/>
            <wp:docPr id="1514516158" name="Image 1" descr="Une image contenant texte, capture d’écran, diagramm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516158" name="Image 1" descr="Une image contenant texte, capture d’écran, diagramme, Police&#10;&#10;Le contenu généré par l’IA peut être incorrect."/>
                    <pic:cNvPicPr/>
                  </pic:nvPicPr>
                  <pic:blipFill>
                    <a:blip r:embed="rId10">
                      <a:extLst>
                        <a:ext uri="{28A0092B-C50C-407E-A947-70E740481C1C}">
                          <a14:useLocalDpi xmlns:a14="http://schemas.microsoft.com/office/drawing/2010/main" val="0"/>
                        </a:ext>
                      </a:extLst>
                    </a:blip>
                    <a:stretch>
                      <a:fillRect/>
                    </a:stretch>
                  </pic:blipFill>
                  <pic:spPr>
                    <a:xfrm>
                      <a:off x="0" y="0"/>
                      <a:ext cx="8892540" cy="4019550"/>
                    </a:xfrm>
                    <a:prstGeom prst="rect">
                      <a:avLst/>
                    </a:prstGeom>
                  </pic:spPr>
                </pic:pic>
              </a:graphicData>
            </a:graphic>
          </wp:anchor>
        </w:drawing>
      </w:r>
      <w:bookmarkEnd w:id="8"/>
    </w:p>
    <w:p w14:paraId="63035525" w14:textId="77777777" w:rsidR="00B75000" w:rsidRPr="00B75000" w:rsidRDefault="00B75000" w:rsidP="00B75000">
      <w:pPr>
        <w:rPr>
          <w:lang w:val="fr-BE"/>
        </w:rPr>
      </w:pPr>
      <w:r w:rsidRPr="00B75000">
        <w:rPr>
          <w:lang w:val="fr-BE"/>
        </w:rPr>
        <w:tab/>
      </w:r>
    </w:p>
    <w:p w14:paraId="11E66202" w14:textId="77777777" w:rsidR="00B75000" w:rsidRDefault="00B75000" w:rsidP="00B75000">
      <w:pPr>
        <w:rPr>
          <w:lang w:val="fr-BE"/>
        </w:rPr>
      </w:pPr>
    </w:p>
    <w:p w14:paraId="69EE1114" w14:textId="77777777" w:rsidR="00E13AC7" w:rsidRDefault="00E13AC7" w:rsidP="00B75000">
      <w:pPr>
        <w:rPr>
          <w:lang w:val="fr-BE"/>
        </w:rPr>
      </w:pPr>
    </w:p>
    <w:p w14:paraId="6B525F82" w14:textId="77777777" w:rsidR="00E13AC7" w:rsidRPr="00B75000" w:rsidRDefault="00E13AC7" w:rsidP="00B75000">
      <w:pPr>
        <w:rPr>
          <w:lang w:val="fr-BE"/>
        </w:rPr>
      </w:pPr>
    </w:p>
    <w:p w14:paraId="4E4A99FA" w14:textId="77777777" w:rsidR="00B75000" w:rsidRPr="00B75000" w:rsidRDefault="00B75000" w:rsidP="00B75000">
      <w:pPr>
        <w:numPr>
          <w:ilvl w:val="0"/>
          <w:numId w:val="27"/>
        </w:numPr>
        <w:rPr>
          <w:lang w:val="fr-BE"/>
        </w:rPr>
      </w:pPr>
      <w:r w:rsidRPr="00B75000">
        <w:rPr>
          <w:lang w:val="fr-BE"/>
        </w:rPr>
        <w:lastRenderedPageBreak/>
        <w:t>Identification des demandes possibles sur base du programme de notre établissement</w:t>
      </w:r>
    </w:p>
    <w:p w14:paraId="2838C608" w14:textId="41A3D0B9" w:rsidR="00B75000" w:rsidRPr="00B75000" w:rsidRDefault="00B75000" w:rsidP="00B75000">
      <w:pPr>
        <w:rPr>
          <w:lang w:val="fr-BE"/>
        </w:rPr>
      </w:pPr>
      <w:r w:rsidRPr="00B75000">
        <w:rPr>
          <w:lang w:val="fr-BE"/>
        </w:rPr>
        <w:t>Les tableaux qui suivent sont à votre disposition pour identifier les activités d’enseignement ou UE pour lesquelles vous souhaiteriez introduire une demande de valorisation. Référez-vous au document « Plan de cours » pour comparer avec vos acquis.</w:t>
      </w:r>
    </w:p>
    <w:tbl>
      <w:tblPr>
        <w:tblStyle w:val="Grilledutableau"/>
        <w:tblpPr w:leftFromText="141" w:rightFromText="141" w:vertAnchor="text" w:horzAnchor="margin" w:tblpY="-39"/>
        <w:tblOverlap w:val="never"/>
        <w:tblW w:w="0" w:type="auto"/>
        <w:tblLook w:val="04A0" w:firstRow="1" w:lastRow="0" w:firstColumn="1" w:lastColumn="0" w:noHBand="0" w:noVBand="1"/>
      </w:tblPr>
      <w:tblGrid>
        <w:gridCol w:w="595"/>
        <w:gridCol w:w="595"/>
        <w:gridCol w:w="595"/>
      </w:tblGrid>
      <w:tr w:rsidR="00B75000" w:rsidRPr="00B75000" w14:paraId="0A2C16DD" w14:textId="77777777" w:rsidTr="00675894">
        <w:trPr>
          <w:trHeight w:val="20"/>
        </w:trPr>
        <w:tc>
          <w:tcPr>
            <w:tcW w:w="595" w:type="dxa"/>
            <w:shd w:val="clear" w:color="auto" w:fill="FFC000"/>
            <w:vAlign w:val="center"/>
          </w:tcPr>
          <w:p w14:paraId="2511EE02" w14:textId="77777777" w:rsidR="00B75000" w:rsidRPr="00B75000" w:rsidRDefault="00B75000" w:rsidP="00B75000">
            <w:pPr>
              <w:rPr>
                <w:lang w:val="fr-BE"/>
              </w:rPr>
            </w:pPr>
            <w:r w:rsidRPr="00B75000">
              <w:rPr>
                <w:lang w:val="fr-BE"/>
              </w:rPr>
              <w:t>BA1</w:t>
            </w:r>
          </w:p>
        </w:tc>
        <w:tc>
          <w:tcPr>
            <w:tcW w:w="595" w:type="dxa"/>
            <w:shd w:val="clear" w:color="auto" w:fill="1A9FCE"/>
            <w:vAlign w:val="center"/>
          </w:tcPr>
          <w:p w14:paraId="3BE4990B" w14:textId="77777777" w:rsidR="00B75000" w:rsidRPr="00B75000" w:rsidRDefault="00B75000" w:rsidP="00B75000">
            <w:pPr>
              <w:rPr>
                <w:lang w:val="fr-BE"/>
              </w:rPr>
            </w:pPr>
            <w:r w:rsidRPr="00B75000">
              <w:rPr>
                <w:lang w:val="fr-BE"/>
              </w:rPr>
              <w:t>BA2</w:t>
            </w:r>
          </w:p>
        </w:tc>
        <w:tc>
          <w:tcPr>
            <w:tcW w:w="595" w:type="dxa"/>
            <w:shd w:val="clear" w:color="auto" w:fill="1E3E5D"/>
            <w:vAlign w:val="center"/>
          </w:tcPr>
          <w:p w14:paraId="4BD01E6D" w14:textId="77777777" w:rsidR="00B75000" w:rsidRPr="00B75000" w:rsidRDefault="00B75000" w:rsidP="00B75000">
            <w:pPr>
              <w:rPr>
                <w:lang w:val="fr-BE"/>
              </w:rPr>
            </w:pPr>
            <w:r w:rsidRPr="00B75000">
              <w:rPr>
                <w:lang w:val="fr-BE"/>
              </w:rPr>
              <w:t>BA3</w:t>
            </w:r>
          </w:p>
        </w:tc>
      </w:tr>
    </w:tbl>
    <w:p w14:paraId="3C0EEDBC" w14:textId="448B2405" w:rsidR="00B75000" w:rsidRDefault="0025053D" w:rsidP="00B75000">
      <w:pPr>
        <w:rPr>
          <w:lang w:val="fr-BE"/>
        </w:rPr>
      </w:pPr>
      <w:r>
        <w:rPr>
          <w:lang w:val="fr-BE"/>
        </w:rPr>
        <w:t>Placez</w:t>
      </w:r>
      <w:r w:rsidRPr="00B75000">
        <w:rPr>
          <w:lang w:val="fr-BE"/>
        </w:rPr>
        <w:t xml:space="preserve"> une « X » dans la colonne « cochez » devant l’UE/les </w:t>
      </w:r>
      <w:proofErr w:type="spellStart"/>
      <w:r w:rsidRPr="00B75000">
        <w:rPr>
          <w:lang w:val="fr-BE"/>
        </w:rPr>
        <w:t>UE’s</w:t>
      </w:r>
      <w:proofErr w:type="spellEnd"/>
      <w:r w:rsidRPr="00B75000">
        <w:rPr>
          <w:lang w:val="fr-BE"/>
        </w:rPr>
        <w:t xml:space="preserve"> souhaitée(s).  </w:t>
      </w:r>
    </w:p>
    <w:p w14:paraId="5B7A4DDF" w14:textId="77777777" w:rsidR="0025053D" w:rsidRPr="00B75000" w:rsidRDefault="0025053D" w:rsidP="00B75000">
      <w:pPr>
        <w:rPr>
          <w:i/>
          <w:iCs/>
          <w:lang w:val="fr-BE"/>
        </w:rPr>
      </w:pPr>
    </w:p>
    <w:tbl>
      <w:tblPr>
        <w:tblStyle w:val="Grilledutableau"/>
        <w:tblW w:w="14596" w:type="dxa"/>
        <w:tblLook w:val="04A0" w:firstRow="1" w:lastRow="0" w:firstColumn="1" w:lastColumn="0" w:noHBand="0" w:noVBand="1"/>
      </w:tblPr>
      <w:tblGrid>
        <w:gridCol w:w="750"/>
        <w:gridCol w:w="8884"/>
        <w:gridCol w:w="2338"/>
        <w:gridCol w:w="2624"/>
      </w:tblGrid>
      <w:tr w:rsidR="00B75000" w:rsidRPr="00B75000" w14:paraId="0146631F" w14:textId="77777777" w:rsidTr="0025053D">
        <w:trPr>
          <w:trHeight w:val="556"/>
        </w:trPr>
        <w:tc>
          <w:tcPr>
            <w:tcW w:w="750" w:type="dxa"/>
            <w:shd w:val="clear" w:color="auto" w:fill="FFC000"/>
            <w:vAlign w:val="center"/>
            <w:hideMark/>
          </w:tcPr>
          <w:p w14:paraId="23C31AA4" w14:textId="77777777" w:rsidR="00B75000" w:rsidRPr="00B75000" w:rsidRDefault="00B75000" w:rsidP="0025053D">
            <w:pPr>
              <w:jc w:val="center"/>
              <w:rPr>
                <w:lang w:val="fr-BE"/>
              </w:rPr>
            </w:pPr>
            <w:r w:rsidRPr="00B75000">
              <w:rPr>
                <w:lang w:val="fr-BE"/>
              </w:rPr>
              <w:t>ECTS</w:t>
            </w:r>
          </w:p>
        </w:tc>
        <w:tc>
          <w:tcPr>
            <w:tcW w:w="8884" w:type="dxa"/>
            <w:shd w:val="clear" w:color="auto" w:fill="FFC000"/>
            <w:vAlign w:val="center"/>
            <w:hideMark/>
          </w:tcPr>
          <w:p w14:paraId="0EE1DB26" w14:textId="77777777" w:rsidR="00B75000" w:rsidRPr="00B75000" w:rsidRDefault="00B75000" w:rsidP="00B75000">
            <w:pPr>
              <w:rPr>
                <w:lang w:val="fr-BE"/>
              </w:rPr>
            </w:pPr>
            <w:r w:rsidRPr="00B75000">
              <w:rPr>
                <w:lang w:val="fr-BE"/>
              </w:rPr>
              <w:t>Intitulés</w:t>
            </w:r>
          </w:p>
        </w:tc>
        <w:tc>
          <w:tcPr>
            <w:tcW w:w="4962" w:type="dxa"/>
            <w:gridSpan w:val="2"/>
            <w:shd w:val="clear" w:color="auto" w:fill="FFC000"/>
            <w:vAlign w:val="center"/>
            <w:hideMark/>
          </w:tcPr>
          <w:p w14:paraId="09A104EB" w14:textId="77777777" w:rsidR="00B75000" w:rsidRPr="00B75000" w:rsidRDefault="00B75000" w:rsidP="00677CCE">
            <w:pPr>
              <w:jc w:val="center"/>
              <w:rPr>
                <w:lang w:val="fr-BE"/>
              </w:rPr>
            </w:pPr>
            <w:r w:rsidRPr="00B75000">
              <w:rPr>
                <w:b/>
                <w:bCs/>
                <w:lang w:val="fr-BE"/>
              </w:rPr>
              <w:t>Cocher</w:t>
            </w:r>
            <w:r w:rsidRPr="00B75000">
              <w:rPr>
                <w:lang w:val="fr-BE"/>
              </w:rPr>
              <w:t xml:space="preserve"> la ligne concernée par vos demandes</w:t>
            </w:r>
          </w:p>
        </w:tc>
      </w:tr>
      <w:tr w:rsidR="00B75000" w:rsidRPr="00B75000" w14:paraId="07A5F3B9" w14:textId="77777777" w:rsidTr="0025053D">
        <w:trPr>
          <w:trHeight w:val="20"/>
        </w:trPr>
        <w:tc>
          <w:tcPr>
            <w:tcW w:w="750" w:type="dxa"/>
            <w:vAlign w:val="center"/>
          </w:tcPr>
          <w:p w14:paraId="04555523" w14:textId="77777777" w:rsidR="00B75000" w:rsidRPr="00B75000" w:rsidRDefault="00B75000" w:rsidP="0025053D">
            <w:pPr>
              <w:jc w:val="center"/>
              <w:rPr>
                <w:lang w:val="fr-BE"/>
              </w:rPr>
            </w:pPr>
          </w:p>
        </w:tc>
        <w:tc>
          <w:tcPr>
            <w:tcW w:w="8884" w:type="dxa"/>
          </w:tcPr>
          <w:p w14:paraId="58AFCE05" w14:textId="77777777" w:rsidR="00B75000" w:rsidRPr="00B75000" w:rsidRDefault="00B75000" w:rsidP="00B75000">
            <w:pPr>
              <w:rPr>
                <w:lang w:val="fr-BE"/>
              </w:rPr>
            </w:pPr>
          </w:p>
        </w:tc>
        <w:tc>
          <w:tcPr>
            <w:tcW w:w="2338" w:type="dxa"/>
          </w:tcPr>
          <w:p w14:paraId="6B7F84E5" w14:textId="77777777" w:rsidR="00B75000" w:rsidRPr="00B75000" w:rsidRDefault="00B75000" w:rsidP="00677CCE">
            <w:pPr>
              <w:jc w:val="center"/>
              <w:rPr>
                <w:b/>
                <w:bCs/>
                <w:lang w:val="fr-BE"/>
              </w:rPr>
            </w:pPr>
            <w:r w:rsidRPr="00B75000">
              <w:rPr>
                <w:b/>
                <w:bCs/>
                <w:lang w:val="fr-BE"/>
              </w:rPr>
              <w:t>Sur base de formation antérieure (VA)</w:t>
            </w:r>
          </w:p>
        </w:tc>
        <w:tc>
          <w:tcPr>
            <w:tcW w:w="2624" w:type="dxa"/>
            <w:shd w:val="clear" w:color="auto" w:fill="D9E2F3" w:themeFill="accent5" w:themeFillTint="33"/>
          </w:tcPr>
          <w:p w14:paraId="161A3D14" w14:textId="77777777" w:rsidR="00B75000" w:rsidRPr="00B75000" w:rsidRDefault="00B75000" w:rsidP="00677CCE">
            <w:pPr>
              <w:jc w:val="center"/>
              <w:rPr>
                <w:b/>
                <w:bCs/>
                <w:lang w:val="fr-BE"/>
              </w:rPr>
            </w:pPr>
            <w:r w:rsidRPr="00B75000">
              <w:rPr>
                <w:b/>
                <w:bCs/>
                <w:lang w:val="fr-BE"/>
              </w:rPr>
              <w:t>Sur base d’expérience professionnelle (VAE)</w:t>
            </w:r>
          </w:p>
        </w:tc>
      </w:tr>
      <w:tr w:rsidR="00B75000" w:rsidRPr="00B75000" w14:paraId="09F35CE6" w14:textId="77777777" w:rsidTr="0025053D">
        <w:trPr>
          <w:trHeight w:val="20"/>
        </w:trPr>
        <w:tc>
          <w:tcPr>
            <w:tcW w:w="750" w:type="dxa"/>
            <w:vMerge w:val="restart"/>
            <w:vAlign w:val="center"/>
            <w:hideMark/>
          </w:tcPr>
          <w:p w14:paraId="0483B051" w14:textId="77777777" w:rsidR="00B75000" w:rsidRPr="00B75000" w:rsidRDefault="00B75000" w:rsidP="0025053D">
            <w:pPr>
              <w:jc w:val="center"/>
              <w:rPr>
                <w:lang w:val="fr-BE"/>
              </w:rPr>
            </w:pPr>
            <w:r w:rsidRPr="00B75000">
              <w:rPr>
                <w:lang w:val="fr-BE"/>
              </w:rPr>
              <w:t>8</w:t>
            </w:r>
          </w:p>
        </w:tc>
        <w:tc>
          <w:tcPr>
            <w:tcW w:w="8884" w:type="dxa"/>
            <w:hideMark/>
          </w:tcPr>
          <w:p w14:paraId="4B0FB811" w14:textId="77777777" w:rsidR="00B75000" w:rsidRPr="00B75000" w:rsidRDefault="00B75000" w:rsidP="00B75000">
            <w:pPr>
              <w:rPr>
                <w:lang w:val="fr-BE"/>
              </w:rPr>
            </w:pPr>
            <w:r w:rsidRPr="00B75000">
              <w:rPr>
                <w:lang w:val="fr-BE"/>
              </w:rPr>
              <w:t>Biologie, chimie et microbiologie</w:t>
            </w:r>
          </w:p>
        </w:tc>
        <w:tc>
          <w:tcPr>
            <w:tcW w:w="4962" w:type="dxa"/>
            <w:gridSpan w:val="2"/>
            <w:shd w:val="clear" w:color="auto" w:fill="FFC000"/>
            <w:hideMark/>
          </w:tcPr>
          <w:p w14:paraId="35153733" w14:textId="77777777" w:rsidR="00B75000" w:rsidRPr="00B75000" w:rsidRDefault="00B75000" w:rsidP="00677CCE">
            <w:pPr>
              <w:jc w:val="center"/>
              <w:rPr>
                <w:lang w:val="fr-BE"/>
              </w:rPr>
            </w:pPr>
            <w:r w:rsidRPr="00B75000">
              <w:rPr>
                <w:lang w:val="fr-BE"/>
              </w:rPr>
              <w:t>UE 246</w:t>
            </w:r>
          </w:p>
        </w:tc>
      </w:tr>
      <w:tr w:rsidR="00B75000" w:rsidRPr="00B75000" w14:paraId="44FD0895" w14:textId="77777777" w:rsidTr="0025053D">
        <w:trPr>
          <w:trHeight w:val="20"/>
        </w:trPr>
        <w:tc>
          <w:tcPr>
            <w:tcW w:w="750" w:type="dxa"/>
            <w:vMerge/>
            <w:vAlign w:val="center"/>
            <w:hideMark/>
          </w:tcPr>
          <w:p w14:paraId="583F8DF7" w14:textId="77777777" w:rsidR="00B75000" w:rsidRPr="00B75000" w:rsidRDefault="00B75000" w:rsidP="0025053D">
            <w:pPr>
              <w:jc w:val="center"/>
              <w:rPr>
                <w:lang w:val="fr-BE"/>
              </w:rPr>
            </w:pPr>
          </w:p>
        </w:tc>
        <w:tc>
          <w:tcPr>
            <w:tcW w:w="8884" w:type="dxa"/>
            <w:hideMark/>
          </w:tcPr>
          <w:p w14:paraId="19360F3B" w14:textId="77777777" w:rsidR="00B75000" w:rsidRPr="00B75000" w:rsidRDefault="00B75000" w:rsidP="00B75000">
            <w:pPr>
              <w:rPr>
                <w:lang w:val="fr-BE"/>
              </w:rPr>
            </w:pPr>
            <w:r w:rsidRPr="00B75000">
              <w:rPr>
                <w:lang w:val="fr-BE"/>
              </w:rPr>
              <w:t>UE 246.1 - Biologie, chimie et microbiologie</w:t>
            </w:r>
          </w:p>
        </w:tc>
        <w:tc>
          <w:tcPr>
            <w:tcW w:w="2338" w:type="dxa"/>
            <w:hideMark/>
          </w:tcPr>
          <w:p w14:paraId="49F2FD62" w14:textId="3CF09AD1" w:rsidR="00B75000" w:rsidRPr="00B75000" w:rsidRDefault="00B75000" w:rsidP="00677CCE">
            <w:pPr>
              <w:jc w:val="center"/>
              <w:rPr>
                <w:lang w:val="fr-BE"/>
              </w:rPr>
            </w:pPr>
          </w:p>
        </w:tc>
        <w:tc>
          <w:tcPr>
            <w:tcW w:w="2624" w:type="dxa"/>
            <w:shd w:val="clear" w:color="auto" w:fill="D9E2F3" w:themeFill="accent5" w:themeFillTint="33"/>
          </w:tcPr>
          <w:p w14:paraId="09EF863A" w14:textId="77777777" w:rsidR="00B75000" w:rsidRPr="00B75000" w:rsidRDefault="00B75000" w:rsidP="00677CCE">
            <w:pPr>
              <w:jc w:val="center"/>
              <w:rPr>
                <w:lang w:val="fr-BE"/>
              </w:rPr>
            </w:pPr>
          </w:p>
        </w:tc>
      </w:tr>
      <w:tr w:rsidR="00B75000" w:rsidRPr="00B75000" w14:paraId="0B56E2EC" w14:textId="77777777" w:rsidTr="0025053D">
        <w:trPr>
          <w:trHeight w:val="20"/>
        </w:trPr>
        <w:tc>
          <w:tcPr>
            <w:tcW w:w="750" w:type="dxa"/>
            <w:vMerge w:val="restart"/>
            <w:vAlign w:val="center"/>
            <w:hideMark/>
          </w:tcPr>
          <w:p w14:paraId="3A3F07BB" w14:textId="77777777" w:rsidR="00B75000" w:rsidRPr="00B75000" w:rsidRDefault="00B75000" w:rsidP="0025053D">
            <w:pPr>
              <w:jc w:val="center"/>
              <w:rPr>
                <w:lang w:val="fr-BE"/>
              </w:rPr>
            </w:pPr>
            <w:r w:rsidRPr="00B75000">
              <w:rPr>
                <w:lang w:val="fr-BE"/>
              </w:rPr>
              <w:t>12</w:t>
            </w:r>
          </w:p>
        </w:tc>
        <w:tc>
          <w:tcPr>
            <w:tcW w:w="8884" w:type="dxa"/>
            <w:hideMark/>
          </w:tcPr>
          <w:p w14:paraId="1F187557" w14:textId="77777777" w:rsidR="00B75000" w:rsidRPr="00B75000" w:rsidRDefault="00B75000" w:rsidP="00B75000">
            <w:pPr>
              <w:rPr>
                <w:lang w:val="fr-BE"/>
              </w:rPr>
            </w:pPr>
            <w:r w:rsidRPr="00B75000">
              <w:rPr>
                <w:lang w:val="fr-BE"/>
              </w:rPr>
              <w:t>Physique appliquée à l’imagerie médicale</w:t>
            </w:r>
          </w:p>
        </w:tc>
        <w:tc>
          <w:tcPr>
            <w:tcW w:w="4962" w:type="dxa"/>
            <w:gridSpan w:val="2"/>
            <w:shd w:val="clear" w:color="auto" w:fill="FFC000"/>
            <w:hideMark/>
          </w:tcPr>
          <w:p w14:paraId="085A4D5F" w14:textId="77777777" w:rsidR="00B75000" w:rsidRPr="00B75000" w:rsidRDefault="00B75000" w:rsidP="00677CCE">
            <w:pPr>
              <w:jc w:val="center"/>
              <w:rPr>
                <w:lang w:val="fr-BE"/>
              </w:rPr>
            </w:pPr>
            <w:r w:rsidRPr="00B75000">
              <w:rPr>
                <w:lang w:val="fr-BE"/>
              </w:rPr>
              <w:t>UE 248</w:t>
            </w:r>
          </w:p>
        </w:tc>
      </w:tr>
      <w:tr w:rsidR="00B75000" w:rsidRPr="00B75000" w14:paraId="1A7D8C72" w14:textId="77777777" w:rsidTr="0025053D">
        <w:trPr>
          <w:trHeight w:val="20"/>
        </w:trPr>
        <w:tc>
          <w:tcPr>
            <w:tcW w:w="750" w:type="dxa"/>
            <w:vMerge/>
            <w:vAlign w:val="center"/>
            <w:hideMark/>
          </w:tcPr>
          <w:p w14:paraId="1F4C2E0F" w14:textId="77777777" w:rsidR="00B75000" w:rsidRPr="00B75000" w:rsidRDefault="00B75000" w:rsidP="0025053D">
            <w:pPr>
              <w:jc w:val="center"/>
              <w:rPr>
                <w:lang w:val="fr-BE"/>
              </w:rPr>
            </w:pPr>
          </w:p>
        </w:tc>
        <w:tc>
          <w:tcPr>
            <w:tcW w:w="8884" w:type="dxa"/>
            <w:hideMark/>
          </w:tcPr>
          <w:p w14:paraId="488FC360" w14:textId="77777777" w:rsidR="00B75000" w:rsidRPr="00B75000" w:rsidRDefault="00B75000" w:rsidP="00B75000">
            <w:pPr>
              <w:rPr>
                <w:lang w:val="fr-BE"/>
              </w:rPr>
            </w:pPr>
            <w:r w:rsidRPr="00B75000">
              <w:rPr>
                <w:lang w:val="fr-BE"/>
              </w:rPr>
              <w:t xml:space="preserve">UE 248.1 - Physique et mathématiques appliquée à l’imagerie médicale </w:t>
            </w:r>
          </w:p>
        </w:tc>
        <w:tc>
          <w:tcPr>
            <w:tcW w:w="2338" w:type="dxa"/>
            <w:hideMark/>
          </w:tcPr>
          <w:p w14:paraId="17422B5D" w14:textId="65EB5FA3" w:rsidR="00B75000" w:rsidRPr="00B75000" w:rsidRDefault="00B75000" w:rsidP="0025053D">
            <w:pPr>
              <w:rPr>
                <w:lang w:val="fr-BE"/>
              </w:rPr>
            </w:pPr>
          </w:p>
        </w:tc>
        <w:tc>
          <w:tcPr>
            <w:tcW w:w="2624" w:type="dxa"/>
            <w:shd w:val="clear" w:color="auto" w:fill="D9E2F3" w:themeFill="accent5" w:themeFillTint="33"/>
          </w:tcPr>
          <w:p w14:paraId="608647CE" w14:textId="11C0D7B2" w:rsidR="00B75000" w:rsidRPr="00B75000" w:rsidRDefault="00B75000" w:rsidP="00677CCE">
            <w:pPr>
              <w:jc w:val="center"/>
              <w:rPr>
                <w:lang w:val="fr-BE"/>
              </w:rPr>
            </w:pPr>
          </w:p>
        </w:tc>
      </w:tr>
      <w:tr w:rsidR="00B75000" w:rsidRPr="00B75000" w14:paraId="13947C39" w14:textId="77777777" w:rsidTr="0025053D">
        <w:trPr>
          <w:trHeight w:val="20"/>
        </w:trPr>
        <w:tc>
          <w:tcPr>
            <w:tcW w:w="750" w:type="dxa"/>
            <w:vMerge/>
            <w:vAlign w:val="center"/>
            <w:hideMark/>
          </w:tcPr>
          <w:p w14:paraId="5D81A663" w14:textId="77777777" w:rsidR="00B75000" w:rsidRPr="00B75000" w:rsidRDefault="00B75000" w:rsidP="0025053D">
            <w:pPr>
              <w:jc w:val="center"/>
              <w:rPr>
                <w:lang w:val="fr-BE"/>
              </w:rPr>
            </w:pPr>
          </w:p>
        </w:tc>
        <w:tc>
          <w:tcPr>
            <w:tcW w:w="8884" w:type="dxa"/>
            <w:hideMark/>
          </w:tcPr>
          <w:p w14:paraId="51D90DEA" w14:textId="77777777" w:rsidR="00B75000" w:rsidRPr="00B75000" w:rsidRDefault="00B75000" w:rsidP="00B75000">
            <w:pPr>
              <w:rPr>
                <w:lang w:val="fr-BE"/>
              </w:rPr>
            </w:pPr>
            <w:r w:rsidRPr="00B75000">
              <w:rPr>
                <w:lang w:val="fr-BE"/>
              </w:rPr>
              <w:t>UE 248.2 - Technologie des rayons X, de la résonnance magnétique et de l’échographie</w:t>
            </w:r>
          </w:p>
        </w:tc>
        <w:tc>
          <w:tcPr>
            <w:tcW w:w="2338" w:type="dxa"/>
            <w:hideMark/>
          </w:tcPr>
          <w:p w14:paraId="0EF79DB5" w14:textId="77777777" w:rsidR="00B75000" w:rsidRPr="00B75000" w:rsidRDefault="00B75000" w:rsidP="00677CCE">
            <w:pPr>
              <w:jc w:val="center"/>
              <w:rPr>
                <w:lang w:val="fr-BE"/>
              </w:rPr>
            </w:pPr>
          </w:p>
        </w:tc>
        <w:tc>
          <w:tcPr>
            <w:tcW w:w="2624" w:type="dxa"/>
            <w:shd w:val="clear" w:color="auto" w:fill="D9E2F3" w:themeFill="accent5" w:themeFillTint="33"/>
          </w:tcPr>
          <w:p w14:paraId="4C69D81C" w14:textId="77777777" w:rsidR="00B75000" w:rsidRPr="00B75000" w:rsidRDefault="00B75000" w:rsidP="00677CCE">
            <w:pPr>
              <w:jc w:val="center"/>
              <w:rPr>
                <w:lang w:val="fr-BE"/>
              </w:rPr>
            </w:pPr>
          </w:p>
        </w:tc>
      </w:tr>
      <w:tr w:rsidR="00B75000" w:rsidRPr="00B75000" w14:paraId="224B3184" w14:textId="77777777" w:rsidTr="0025053D">
        <w:trPr>
          <w:trHeight w:val="20"/>
        </w:trPr>
        <w:tc>
          <w:tcPr>
            <w:tcW w:w="750" w:type="dxa"/>
            <w:vMerge/>
            <w:vAlign w:val="center"/>
            <w:hideMark/>
          </w:tcPr>
          <w:p w14:paraId="426E4636" w14:textId="77777777" w:rsidR="00B75000" w:rsidRPr="00B75000" w:rsidRDefault="00B75000" w:rsidP="0025053D">
            <w:pPr>
              <w:jc w:val="center"/>
              <w:rPr>
                <w:lang w:val="fr-BE"/>
              </w:rPr>
            </w:pPr>
          </w:p>
        </w:tc>
        <w:tc>
          <w:tcPr>
            <w:tcW w:w="8884" w:type="dxa"/>
            <w:hideMark/>
          </w:tcPr>
          <w:p w14:paraId="1B88659A" w14:textId="77777777" w:rsidR="00B75000" w:rsidRPr="00B75000" w:rsidRDefault="00B75000" w:rsidP="00B75000">
            <w:pPr>
              <w:rPr>
                <w:lang w:val="fr-BE"/>
              </w:rPr>
            </w:pPr>
            <w:r w:rsidRPr="00B75000">
              <w:rPr>
                <w:lang w:val="fr-BE"/>
              </w:rPr>
              <w:t>UE 248.3 - Médecine nucléaire</w:t>
            </w:r>
          </w:p>
        </w:tc>
        <w:tc>
          <w:tcPr>
            <w:tcW w:w="2338" w:type="dxa"/>
            <w:hideMark/>
          </w:tcPr>
          <w:p w14:paraId="5AAE9292" w14:textId="77777777" w:rsidR="00B75000" w:rsidRPr="00B75000" w:rsidRDefault="00B75000" w:rsidP="00677CCE">
            <w:pPr>
              <w:jc w:val="center"/>
              <w:rPr>
                <w:lang w:val="fr-BE"/>
              </w:rPr>
            </w:pPr>
          </w:p>
        </w:tc>
        <w:tc>
          <w:tcPr>
            <w:tcW w:w="2624" w:type="dxa"/>
            <w:shd w:val="clear" w:color="auto" w:fill="D9E2F3" w:themeFill="accent5" w:themeFillTint="33"/>
          </w:tcPr>
          <w:p w14:paraId="7639CBC5" w14:textId="77777777" w:rsidR="00B75000" w:rsidRPr="00B75000" w:rsidRDefault="00B75000" w:rsidP="00677CCE">
            <w:pPr>
              <w:jc w:val="center"/>
              <w:rPr>
                <w:lang w:val="fr-BE"/>
              </w:rPr>
            </w:pPr>
          </w:p>
        </w:tc>
      </w:tr>
      <w:tr w:rsidR="00B75000" w:rsidRPr="00B75000" w14:paraId="341A80B3" w14:textId="77777777" w:rsidTr="0025053D">
        <w:trPr>
          <w:trHeight w:val="20"/>
        </w:trPr>
        <w:tc>
          <w:tcPr>
            <w:tcW w:w="750" w:type="dxa"/>
            <w:vMerge w:val="restart"/>
            <w:vAlign w:val="center"/>
            <w:hideMark/>
          </w:tcPr>
          <w:p w14:paraId="39B74C7A" w14:textId="77777777" w:rsidR="00B75000" w:rsidRPr="00B75000" w:rsidRDefault="00B75000" w:rsidP="0025053D">
            <w:pPr>
              <w:jc w:val="center"/>
              <w:rPr>
                <w:lang w:val="fr-BE"/>
              </w:rPr>
            </w:pPr>
            <w:r w:rsidRPr="00B75000">
              <w:rPr>
                <w:lang w:val="fr-BE"/>
              </w:rPr>
              <w:t>9</w:t>
            </w:r>
          </w:p>
        </w:tc>
        <w:tc>
          <w:tcPr>
            <w:tcW w:w="8884" w:type="dxa"/>
            <w:hideMark/>
          </w:tcPr>
          <w:p w14:paraId="47FDAEA6" w14:textId="77777777" w:rsidR="00B75000" w:rsidRPr="00B75000" w:rsidRDefault="00B75000" w:rsidP="00B75000">
            <w:pPr>
              <w:rPr>
                <w:lang w:val="fr-BE"/>
              </w:rPr>
            </w:pPr>
            <w:r w:rsidRPr="00B75000">
              <w:rPr>
                <w:lang w:val="fr-BE"/>
              </w:rPr>
              <w:t>Informatique appliquée à l’imagerie médicale</w:t>
            </w:r>
          </w:p>
        </w:tc>
        <w:tc>
          <w:tcPr>
            <w:tcW w:w="4962" w:type="dxa"/>
            <w:gridSpan w:val="2"/>
            <w:shd w:val="clear" w:color="auto" w:fill="FFC000"/>
            <w:hideMark/>
          </w:tcPr>
          <w:p w14:paraId="6A21F756" w14:textId="77777777" w:rsidR="00B75000" w:rsidRPr="00B75000" w:rsidRDefault="00B75000" w:rsidP="00677CCE">
            <w:pPr>
              <w:jc w:val="center"/>
              <w:rPr>
                <w:lang w:val="fr-BE"/>
              </w:rPr>
            </w:pPr>
            <w:r w:rsidRPr="00B75000">
              <w:rPr>
                <w:lang w:val="fr-BE"/>
              </w:rPr>
              <w:t>UE 249</w:t>
            </w:r>
          </w:p>
        </w:tc>
      </w:tr>
      <w:tr w:rsidR="00B75000" w:rsidRPr="00B75000" w14:paraId="03429AB1" w14:textId="77777777" w:rsidTr="0025053D">
        <w:trPr>
          <w:trHeight w:val="20"/>
        </w:trPr>
        <w:tc>
          <w:tcPr>
            <w:tcW w:w="750" w:type="dxa"/>
            <w:vMerge/>
            <w:vAlign w:val="center"/>
            <w:hideMark/>
          </w:tcPr>
          <w:p w14:paraId="77C8206D" w14:textId="77777777" w:rsidR="00B75000" w:rsidRPr="00B75000" w:rsidRDefault="00B75000" w:rsidP="0025053D">
            <w:pPr>
              <w:jc w:val="center"/>
              <w:rPr>
                <w:lang w:val="fr-BE"/>
              </w:rPr>
            </w:pPr>
          </w:p>
        </w:tc>
        <w:tc>
          <w:tcPr>
            <w:tcW w:w="8884" w:type="dxa"/>
            <w:hideMark/>
          </w:tcPr>
          <w:p w14:paraId="5390E7CA" w14:textId="77777777" w:rsidR="00B75000" w:rsidRPr="00B75000" w:rsidRDefault="00B75000" w:rsidP="00B75000">
            <w:pPr>
              <w:rPr>
                <w:lang w:val="fr-BE"/>
              </w:rPr>
            </w:pPr>
            <w:r w:rsidRPr="00B75000">
              <w:rPr>
                <w:lang w:val="fr-BE"/>
              </w:rPr>
              <w:t>UE 249.1 - Informatique appliquée à l’imagerie médicale</w:t>
            </w:r>
          </w:p>
        </w:tc>
        <w:tc>
          <w:tcPr>
            <w:tcW w:w="2338" w:type="dxa"/>
            <w:hideMark/>
          </w:tcPr>
          <w:p w14:paraId="79190353" w14:textId="2E1F7539" w:rsidR="00B75000" w:rsidRPr="00B75000" w:rsidRDefault="00B75000" w:rsidP="00677CCE">
            <w:pPr>
              <w:jc w:val="center"/>
              <w:rPr>
                <w:lang w:val="fr-BE"/>
              </w:rPr>
            </w:pPr>
          </w:p>
        </w:tc>
        <w:tc>
          <w:tcPr>
            <w:tcW w:w="2624" w:type="dxa"/>
          </w:tcPr>
          <w:p w14:paraId="4FA18A47" w14:textId="77777777" w:rsidR="00B75000" w:rsidRPr="00B75000" w:rsidRDefault="00B75000" w:rsidP="00677CCE">
            <w:pPr>
              <w:jc w:val="center"/>
              <w:rPr>
                <w:lang w:val="fr-BE"/>
              </w:rPr>
            </w:pPr>
          </w:p>
        </w:tc>
      </w:tr>
      <w:tr w:rsidR="00B75000" w:rsidRPr="00B75000" w14:paraId="5B2DC1E6" w14:textId="77777777" w:rsidTr="0025053D">
        <w:trPr>
          <w:trHeight w:val="20"/>
        </w:trPr>
        <w:tc>
          <w:tcPr>
            <w:tcW w:w="750" w:type="dxa"/>
            <w:vMerge w:val="restart"/>
            <w:vAlign w:val="center"/>
            <w:hideMark/>
          </w:tcPr>
          <w:p w14:paraId="2D35240F" w14:textId="77777777" w:rsidR="00B75000" w:rsidRPr="00B75000" w:rsidRDefault="00B75000" w:rsidP="0025053D">
            <w:pPr>
              <w:jc w:val="center"/>
              <w:rPr>
                <w:lang w:val="fr-BE"/>
              </w:rPr>
            </w:pPr>
            <w:r w:rsidRPr="00B75000">
              <w:rPr>
                <w:lang w:val="fr-BE"/>
              </w:rPr>
              <w:t>12</w:t>
            </w:r>
          </w:p>
        </w:tc>
        <w:tc>
          <w:tcPr>
            <w:tcW w:w="8884" w:type="dxa"/>
            <w:hideMark/>
          </w:tcPr>
          <w:p w14:paraId="6AB53049" w14:textId="77777777" w:rsidR="00B75000" w:rsidRPr="00B75000" w:rsidRDefault="00B75000" w:rsidP="00B75000">
            <w:pPr>
              <w:rPr>
                <w:lang w:val="fr-BE"/>
              </w:rPr>
            </w:pPr>
            <w:r w:rsidRPr="00B75000">
              <w:rPr>
                <w:lang w:val="fr-BE"/>
              </w:rPr>
              <w:t>Introduction aux sciences biomédicales</w:t>
            </w:r>
          </w:p>
        </w:tc>
        <w:tc>
          <w:tcPr>
            <w:tcW w:w="4962" w:type="dxa"/>
            <w:gridSpan w:val="2"/>
            <w:shd w:val="clear" w:color="auto" w:fill="FFC000"/>
            <w:hideMark/>
          </w:tcPr>
          <w:p w14:paraId="440A5362" w14:textId="77777777" w:rsidR="00B75000" w:rsidRPr="00B75000" w:rsidRDefault="00B75000" w:rsidP="00677CCE">
            <w:pPr>
              <w:jc w:val="center"/>
              <w:rPr>
                <w:lang w:val="fr-BE"/>
              </w:rPr>
            </w:pPr>
            <w:r w:rsidRPr="00B75000">
              <w:rPr>
                <w:lang w:val="fr-BE"/>
              </w:rPr>
              <w:t>UE 254</w:t>
            </w:r>
          </w:p>
        </w:tc>
      </w:tr>
      <w:tr w:rsidR="00B75000" w:rsidRPr="00B75000" w14:paraId="571C2ED1" w14:textId="77777777" w:rsidTr="0025053D">
        <w:trPr>
          <w:trHeight w:val="20"/>
        </w:trPr>
        <w:tc>
          <w:tcPr>
            <w:tcW w:w="750" w:type="dxa"/>
            <w:vMerge/>
            <w:vAlign w:val="center"/>
            <w:hideMark/>
          </w:tcPr>
          <w:p w14:paraId="05747298" w14:textId="77777777" w:rsidR="00B75000" w:rsidRPr="00B75000" w:rsidRDefault="00B75000" w:rsidP="0025053D">
            <w:pPr>
              <w:jc w:val="center"/>
              <w:rPr>
                <w:lang w:val="fr-BE"/>
              </w:rPr>
            </w:pPr>
          </w:p>
        </w:tc>
        <w:tc>
          <w:tcPr>
            <w:tcW w:w="8884" w:type="dxa"/>
            <w:hideMark/>
          </w:tcPr>
          <w:p w14:paraId="5F5CE31F" w14:textId="77777777" w:rsidR="00B75000" w:rsidRPr="00B75000" w:rsidRDefault="00B75000" w:rsidP="00B75000">
            <w:pPr>
              <w:rPr>
                <w:lang w:val="fr-BE"/>
              </w:rPr>
            </w:pPr>
            <w:r w:rsidRPr="00B75000">
              <w:rPr>
                <w:lang w:val="fr-BE"/>
              </w:rPr>
              <w:t>UE 254.1 - Anatomie, physiologie et pathologies générales</w:t>
            </w:r>
          </w:p>
        </w:tc>
        <w:tc>
          <w:tcPr>
            <w:tcW w:w="2338" w:type="dxa"/>
            <w:hideMark/>
          </w:tcPr>
          <w:p w14:paraId="0981F50E" w14:textId="07E0CFF8" w:rsidR="00B75000" w:rsidRPr="00B75000" w:rsidRDefault="00B75000" w:rsidP="00677CCE">
            <w:pPr>
              <w:jc w:val="center"/>
              <w:rPr>
                <w:lang w:val="fr-BE"/>
              </w:rPr>
            </w:pPr>
          </w:p>
        </w:tc>
        <w:tc>
          <w:tcPr>
            <w:tcW w:w="2624" w:type="dxa"/>
            <w:shd w:val="clear" w:color="auto" w:fill="D9E2F3" w:themeFill="accent5" w:themeFillTint="33"/>
          </w:tcPr>
          <w:p w14:paraId="59A2D6ED" w14:textId="569722C7" w:rsidR="00B75000" w:rsidRPr="00B75000" w:rsidRDefault="00B75000" w:rsidP="00677CCE">
            <w:pPr>
              <w:jc w:val="center"/>
              <w:rPr>
                <w:lang w:val="fr-BE"/>
              </w:rPr>
            </w:pPr>
          </w:p>
        </w:tc>
      </w:tr>
      <w:tr w:rsidR="00B75000" w:rsidRPr="00B75000" w14:paraId="46F65881" w14:textId="77777777" w:rsidTr="0025053D">
        <w:trPr>
          <w:trHeight w:val="20"/>
        </w:trPr>
        <w:tc>
          <w:tcPr>
            <w:tcW w:w="750" w:type="dxa"/>
            <w:vMerge/>
            <w:vAlign w:val="center"/>
            <w:hideMark/>
          </w:tcPr>
          <w:p w14:paraId="6F3CF744" w14:textId="77777777" w:rsidR="00B75000" w:rsidRPr="00B75000" w:rsidRDefault="00B75000" w:rsidP="0025053D">
            <w:pPr>
              <w:jc w:val="center"/>
              <w:rPr>
                <w:lang w:val="fr-BE"/>
              </w:rPr>
            </w:pPr>
          </w:p>
        </w:tc>
        <w:tc>
          <w:tcPr>
            <w:tcW w:w="8884" w:type="dxa"/>
            <w:hideMark/>
          </w:tcPr>
          <w:p w14:paraId="10E6E8C3" w14:textId="77777777" w:rsidR="00B75000" w:rsidRPr="00B75000" w:rsidRDefault="00B75000" w:rsidP="00B75000">
            <w:pPr>
              <w:rPr>
                <w:lang w:val="fr-BE"/>
              </w:rPr>
            </w:pPr>
            <w:r w:rsidRPr="00B75000">
              <w:rPr>
                <w:lang w:val="fr-BE"/>
              </w:rPr>
              <w:t>UE 254.2 - Techniques de soins en imagerie médicale et hygiène hospitalière</w:t>
            </w:r>
          </w:p>
        </w:tc>
        <w:tc>
          <w:tcPr>
            <w:tcW w:w="2338" w:type="dxa"/>
            <w:hideMark/>
          </w:tcPr>
          <w:p w14:paraId="057C3A77" w14:textId="77777777" w:rsidR="00B75000" w:rsidRPr="00B75000" w:rsidRDefault="00B75000" w:rsidP="00677CCE">
            <w:pPr>
              <w:jc w:val="center"/>
              <w:rPr>
                <w:lang w:val="fr-BE"/>
              </w:rPr>
            </w:pPr>
          </w:p>
        </w:tc>
        <w:tc>
          <w:tcPr>
            <w:tcW w:w="2624" w:type="dxa"/>
            <w:shd w:val="clear" w:color="auto" w:fill="D9E2F3" w:themeFill="accent5" w:themeFillTint="33"/>
          </w:tcPr>
          <w:p w14:paraId="09DB8E7F" w14:textId="77777777" w:rsidR="00B75000" w:rsidRPr="00B75000" w:rsidRDefault="00B75000" w:rsidP="00677CCE">
            <w:pPr>
              <w:jc w:val="center"/>
              <w:rPr>
                <w:lang w:val="fr-BE"/>
              </w:rPr>
            </w:pPr>
          </w:p>
        </w:tc>
      </w:tr>
      <w:tr w:rsidR="00B75000" w:rsidRPr="00B75000" w14:paraId="3C142495" w14:textId="77777777" w:rsidTr="0025053D">
        <w:trPr>
          <w:trHeight w:val="20"/>
        </w:trPr>
        <w:tc>
          <w:tcPr>
            <w:tcW w:w="750" w:type="dxa"/>
            <w:vMerge/>
            <w:vAlign w:val="center"/>
            <w:hideMark/>
          </w:tcPr>
          <w:p w14:paraId="73AE39CE" w14:textId="77777777" w:rsidR="00B75000" w:rsidRPr="00B75000" w:rsidRDefault="00B75000" w:rsidP="0025053D">
            <w:pPr>
              <w:jc w:val="center"/>
              <w:rPr>
                <w:lang w:val="fr-BE"/>
              </w:rPr>
            </w:pPr>
          </w:p>
        </w:tc>
        <w:tc>
          <w:tcPr>
            <w:tcW w:w="8884" w:type="dxa"/>
            <w:hideMark/>
          </w:tcPr>
          <w:p w14:paraId="7DEC9815" w14:textId="77777777" w:rsidR="00B75000" w:rsidRPr="00B75000" w:rsidRDefault="00B75000" w:rsidP="00B75000">
            <w:pPr>
              <w:rPr>
                <w:lang w:val="fr-BE"/>
              </w:rPr>
            </w:pPr>
            <w:r w:rsidRPr="00B75000">
              <w:rPr>
                <w:lang w:val="fr-BE"/>
              </w:rPr>
              <w:t>UE 254.3 - Laboratoire de premiers secours et réanimation cardio-pulmonaire</w:t>
            </w:r>
          </w:p>
        </w:tc>
        <w:tc>
          <w:tcPr>
            <w:tcW w:w="2338" w:type="dxa"/>
            <w:hideMark/>
          </w:tcPr>
          <w:p w14:paraId="78934E65" w14:textId="77777777" w:rsidR="00B75000" w:rsidRPr="00B75000" w:rsidRDefault="00B75000" w:rsidP="00677CCE">
            <w:pPr>
              <w:jc w:val="center"/>
              <w:rPr>
                <w:lang w:val="fr-BE"/>
              </w:rPr>
            </w:pPr>
          </w:p>
        </w:tc>
        <w:tc>
          <w:tcPr>
            <w:tcW w:w="2624" w:type="dxa"/>
            <w:shd w:val="clear" w:color="auto" w:fill="D9E2F3" w:themeFill="accent5" w:themeFillTint="33"/>
          </w:tcPr>
          <w:p w14:paraId="463360C4" w14:textId="77777777" w:rsidR="00B75000" w:rsidRPr="00B75000" w:rsidRDefault="00B75000" w:rsidP="00677CCE">
            <w:pPr>
              <w:jc w:val="center"/>
              <w:rPr>
                <w:lang w:val="fr-BE"/>
              </w:rPr>
            </w:pPr>
          </w:p>
        </w:tc>
      </w:tr>
      <w:tr w:rsidR="0025053D" w:rsidRPr="00B75000" w14:paraId="6E749C5F" w14:textId="77777777" w:rsidTr="0025053D">
        <w:trPr>
          <w:trHeight w:val="20"/>
        </w:trPr>
        <w:tc>
          <w:tcPr>
            <w:tcW w:w="750" w:type="dxa"/>
            <w:vMerge w:val="restart"/>
            <w:vAlign w:val="center"/>
            <w:hideMark/>
          </w:tcPr>
          <w:p w14:paraId="6BCC38C0" w14:textId="77777777" w:rsidR="0025053D" w:rsidRPr="00B75000" w:rsidRDefault="0025053D" w:rsidP="0025053D">
            <w:pPr>
              <w:jc w:val="center"/>
              <w:rPr>
                <w:lang w:val="fr-BE"/>
              </w:rPr>
            </w:pPr>
            <w:r w:rsidRPr="00B75000">
              <w:rPr>
                <w:lang w:val="fr-BE"/>
              </w:rPr>
              <w:t>5</w:t>
            </w:r>
          </w:p>
        </w:tc>
        <w:tc>
          <w:tcPr>
            <w:tcW w:w="8884" w:type="dxa"/>
            <w:hideMark/>
          </w:tcPr>
          <w:p w14:paraId="14AA08AD" w14:textId="77777777" w:rsidR="0025053D" w:rsidRPr="00B75000" w:rsidRDefault="0025053D" w:rsidP="00B75000">
            <w:pPr>
              <w:rPr>
                <w:lang w:val="fr-BE"/>
              </w:rPr>
            </w:pPr>
            <w:r w:rsidRPr="00B75000">
              <w:rPr>
                <w:lang w:val="fr-BE"/>
              </w:rPr>
              <w:t>Déontologie, droit et communication</w:t>
            </w:r>
          </w:p>
        </w:tc>
        <w:tc>
          <w:tcPr>
            <w:tcW w:w="4962" w:type="dxa"/>
            <w:gridSpan w:val="2"/>
            <w:shd w:val="clear" w:color="auto" w:fill="FFC000"/>
            <w:hideMark/>
          </w:tcPr>
          <w:p w14:paraId="5A1B901D" w14:textId="77777777" w:rsidR="0025053D" w:rsidRPr="00B75000" w:rsidRDefault="0025053D" w:rsidP="00677CCE">
            <w:pPr>
              <w:jc w:val="center"/>
              <w:rPr>
                <w:lang w:val="fr-BE"/>
              </w:rPr>
            </w:pPr>
            <w:r w:rsidRPr="00B75000">
              <w:rPr>
                <w:lang w:val="fr-BE"/>
              </w:rPr>
              <w:t>UE 257</w:t>
            </w:r>
          </w:p>
        </w:tc>
      </w:tr>
      <w:tr w:rsidR="0025053D" w:rsidRPr="00B75000" w14:paraId="522028B1" w14:textId="77777777" w:rsidTr="0025053D">
        <w:trPr>
          <w:trHeight w:val="20"/>
        </w:trPr>
        <w:tc>
          <w:tcPr>
            <w:tcW w:w="750" w:type="dxa"/>
            <w:vMerge/>
            <w:vAlign w:val="center"/>
            <w:hideMark/>
          </w:tcPr>
          <w:p w14:paraId="0A9FE1AD" w14:textId="77777777" w:rsidR="0025053D" w:rsidRPr="00B75000" w:rsidRDefault="0025053D" w:rsidP="0025053D">
            <w:pPr>
              <w:jc w:val="center"/>
              <w:rPr>
                <w:lang w:val="fr-BE"/>
              </w:rPr>
            </w:pPr>
          </w:p>
        </w:tc>
        <w:tc>
          <w:tcPr>
            <w:tcW w:w="8884" w:type="dxa"/>
            <w:hideMark/>
          </w:tcPr>
          <w:p w14:paraId="32A15263" w14:textId="77777777" w:rsidR="0025053D" w:rsidRPr="00B75000" w:rsidRDefault="0025053D" w:rsidP="00B75000">
            <w:pPr>
              <w:rPr>
                <w:lang w:val="fr-BE"/>
              </w:rPr>
            </w:pPr>
            <w:r w:rsidRPr="00B75000">
              <w:rPr>
                <w:lang w:val="fr-BE"/>
              </w:rPr>
              <w:t>UE 257.1 - Droit, déontologie et éthique</w:t>
            </w:r>
          </w:p>
        </w:tc>
        <w:tc>
          <w:tcPr>
            <w:tcW w:w="2338" w:type="dxa"/>
            <w:hideMark/>
          </w:tcPr>
          <w:p w14:paraId="71E25DB4" w14:textId="7F1E0348" w:rsidR="0025053D" w:rsidRPr="00B75000" w:rsidRDefault="0025053D" w:rsidP="00677CCE">
            <w:pPr>
              <w:jc w:val="center"/>
              <w:rPr>
                <w:lang w:val="fr-BE"/>
              </w:rPr>
            </w:pPr>
          </w:p>
        </w:tc>
        <w:tc>
          <w:tcPr>
            <w:tcW w:w="2624" w:type="dxa"/>
            <w:shd w:val="clear" w:color="auto" w:fill="D9E2F3" w:themeFill="accent5" w:themeFillTint="33"/>
          </w:tcPr>
          <w:p w14:paraId="1431B602" w14:textId="3D70DCF0" w:rsidR="0025053D" w:rsidRPr="00B75000" w:rsidRDefault="0025053D" w:rsidP="00677CCE">
            <w:pPr>
              <w:jc w:val="center"/>
              <w:rPr>
                <w:lang w:val="fr-BE"/>
              </w:rPr>
            </w:pPr>
          </w:p>
        </w:tc>
      </w:tr>
      <w:tr w:rsidR="0025053D" w:rsidRPr="00B75000" w14:paraId="2BE8827D" w14:textId="77777777" w:rsidTr="0025053D">
        <w:trPr>
          <w:trHeight w:val="20"/>
        </w:trPr>
        <w:tc>
          <w:tcPr>
            <w:tcW w:w="750" w:type="dxa"/>
            <w:vMerge/>
            <w:vAlign w:val="center"/>
            <w:hideMark/>
          </w:tcPr>
          <w:p w14:paraId="2E13AF2D" w14:textId="77777777" w:rsidR="0025053D" w:rsidRPr="00B75000" w:rsidRDefault="0025053D" w:rsidP="0025053D">
            <w:pPr>
              <w:jc w:val="center"/>
              <w:rPr>
                <w:lang w:val="fr-BE"/>
              </w:rPr>
            </w:pPr>
          </w:p>
        </w:tc>
        <w:tc>
          <w:tcPr>
            <w:tcW w:w="8884" w:type="dxa"/>
            <w:hideMark/>
          </w:tcPr>
          <w:p w14:paraId="44341EF9" w14:textId="77777777" w:rsidR="0025053D" w:rsidRPr="00B75000" w:rsidRDefault="0025053D" w:rsidP="00B75000">
            <w:pPr>
              <w:rPr>
                <w:lang w:val="fr-BE"/>
              </w:rPr>
            </w:pPr>
            <w:r w:rsidRPr="00B75000">
              <w:rPr>
                <w:lang w:val="fr-BE"/>
              </w:rPr>
              <w:t>UE 257.2 - Séminaire de psychologie appliquée et de techniques de communication avec le patient</w:t>
            </w:r>
          </w:p>
        </w:tc>
        <w:tc>
          <w:tcPr>
            <w:tcW w:w="2338" w:type="dxa"/>
            <w:hideMark/>
          </w:tcPr>
          <w:p w14:paraId="1E951731" w14:textId="77777777" w:rsidR="0025053D" w:rsidRPr="00B75000" w:rsidRDefault="0025053D" w:rsidP="00677CCE">
            <w:pPr>
              <w:jc w:val="center"/>
              <w:rPr>
                <w:lang w:val="fr-BE"/>
              </w:rPr>
            </w:pPr>
          </w:p>
        </w:tc>
        <w:tc>
          <w:tcPr>
            <w:tcW w:w="2624" w:type="dxa"/>
            <w:shd w:val="clear" w:color="auto" w:fill="D9E2F3" w:themeFill="accent5" w:themeFillTint="33"/>
          </w:tcPr>
          <w:p w14:paraId="58A77962" w14:textId="77777777" w:rsidR="0025053D" w:rsidRPr="00B75000" w:rsidRDefault="0025053D" w:rsidP="00677CCE">
            <w:pPr>
              <w:jc w:val="center"/>
              <w:rPr>
                <w:lang w:val="fr-BE"/>
              </w:rPr>
            </w:pPr>
          </w:p>
        </w:tc>
      </w:tr>
      <w:tr w:rsidR="00B75000" w:rsidRPr="00B75000" w14:paraId="08906DE2" w14:textId="77777777" w:rsidTr="0025053D">
        <w:trPr>
          <w:trHeight w:val="20"/>
        </w:trPr>
        <w:tc>
          <w:tcPr>
            <w:tcW w:w="750" w:type="dxa"/>
            <w:vMerge w:val="restart"/>
            <w:vAlign w:val="center"/>
            <w:hideMark/>
          </w:tcPr>
          <w:p w14:paraId="11E2BFBE" w14:textId="77777777" w:rsidR="00B75000" w:rsidRPr="00B75000" w:rsidRDefault="00B75000" w:rsidP="0025053D">
            <w:pPr>
              <w:jc w:val="center"/>
              <w:rPr>
                <w:lang w:val="fr-BE"/>
              </w:rPr>
            </w:pPr>
            <w:r w:rsidRPr="00B75000">
              <w:rPr>
                <w:lang w:val="fr-BE"/>
              </w:rPr>
              <w:t>3</w:t>
            </w:r>
          </w:p>
        </w:tc>
        <w:tc>
          <w:tcPr>
            <w:tcW w:w="8884" w:type="dxa"/>
            <w:hideMark/>
          </w:tcPr>
          <w:p w14:paraId="42E296B1" w14:textId="77777777" w:rsidR="00B75000" w:rsidRPr="00B75000" w:rsidRDefault="00B75000" w:rsidP="00B75000">
            <w:pPr>
              <w:rPr>
                <w:lang w:val="fr-BE"/>
              </w:rPr>
            </w:pPr>
            <w:r w:rsidRPr="00B75000">
              <w:rPr>
                <w:lang w:val="fr-BE"/>
              </w:rPr>
              <w:t>Initiation à la recherche bibliographique</w:t>
            </w:r>
          </w:p>
        </w:tc>
        <w:tc>
          <w:tcPr>
            <w:tcW w:w="4962" w:type="dxa"/>
            <w:gridSpan w:val="2"/>
            <w:shd w:val="clear" w:color="auto" w:fill="FFC000"/>
            <w:hideMark/>
          </w:tcPr>
          <w:p w14:paraId="09BBE6C3" w14:textId="77777777" w:rsidR="00B75000" w:rsidRPr="00B75000" w:rsidRDefault="00B75000" w:rsidP="00677CCE">
            <w:pPr>
              <w:jc w:val="center"/>
              <w:rPr>
                <w:lang w:val="fr-BE"/>
              </w:rPr>
            </w:pPr>
            <w:r w:rsidRPr="00B75000">
              <w:rPr>
                <w:lang w:val="fr-BE"/>
              </w:rPr>
              <w:t>UE 258</w:t>
            </w:r>
          </w:p>
        </w:tc>
      </w:tr>
      <w:tr w:rsidR="00B75000" w:rsidRPr="00B75000" w14:paraId="26AF4B87" w14:textId="77777777" w:rsidTr="0025053D">
        <w:trPr>
          <w:trHeight w:val="20"/>
        </w:trPr>
        <w:tc>
          <w:tcPr>
            <w:tcW w:w="750" w:type="dxa"/>
            <w:vMerge/>
            <w:vAlign w:val="center"/>
            <w:hideMark/>
          </w:tcPr>
          <w:p w14:paraId="27D41C91" w14:textId="77777777" w:rsidR="00B75000" w:rsidRPr="00B75000" w:rsidRDefault="00B75000" w:rsidP="0025053D">
            <w:pPr>
              <w:jc w:val="center"/>
              <w:rPr>
                <w:lang w:val="fr-BE"/>
              </w:rPr>
            </w:pPr>
          </w:p>
        </w:tc>
        <w:tc>
          <w:tcPr>
            <w:tcW w:w="8884" w:type="dxa"/>
            <w:hideMark/>
          </w:tcPr>
          <w:p w14:paraId="0F58B9A0" w14:textId="77777777" w:rsidR="00B75000" w:rsidRPr="00B75000" w:rsidRDefault="00B75000" w:rsidP="00B75000">
            <w:pPr>
              <w:rPr>
                <w:lang w:val="fr-BE"/>
              </w:rPr>
            </w:pPr>
            <w:r w:rsidRPr="00B75000">
              <w:rPr>
                <w:lang w:val="fr-BE"/>
              </w:rPr>
              <w:t>UE 258.1 - Initiation à la recherche bibliographique</w:t>
            </w:r>
          </w:p>
        </w:tc>
        <w:tc>
          <w:tcPr>
            <w:tcW w:w="2338" w:type="dxa"/>
            <w:hideMark/>
          </w:tcPr>
          <w:p w14:paraId="59D5E586" w14:textId="4DDF5972" w:rsidR="00B75000" w:rsidRPr="00B75000" w:rsidRDefault="00B75000" w:rsidP="00677CCE">
            <w:pPr>
              <w:jc w:val="center"/>
              <w:rPr>
                <w:lang w:val="fr-BE"/>
              </w:rPr>
            </w:pPr>
          </w:p>
        </w:tc>
        <w:tc>
          <w:tcPr>
            <w:tcW w:w="2624" w:type="dxa"/>
            <w:shd w:val="clear" w:color="auto" w:fill="D9E2F3" w:themeFill="accent5" w:themeFillTint="33"/>
          </w:tcPr>
          <w:p w14:paraId="7DD31A92" w14:textId="77777777" w:rsidR="00B75000" w:rsidRPr="00B75000" w:rsidRDefault="00B75000" w:rsidP="00677CCE">
            <w:pPr>
              <w:jc w:val="center"/>
              <w:rPr>
                <w:lang w:val="fr-BE"/>
              </w:rPr>
            </w:pPr>
          </w:p>
        </w:tc>
      </w:tr>
      <w:tr w:rsidR="00B75000" w:rsidRPr="00B75000" w14:paraId="6BFE8F4E" w14:textId="77777777" w:rsidTr="0025053D">
        <w:trPr>
          <w:trHeight w:val="20"/>
        </w:trPr>
        <w:tc>
          <w:tcPr>
            <w:tcW w:w="750" w:type="dxa"/>
            <w:vMerge w:val="restart"/>
            <w:vAlign w:val="center"/>
            <w:hideMark/>
          </w:tcPr>
          <w:p w14:paraId="2DF13084" w14:textId="77777777" w:rsidR="00B75000" w:rsidRPr="00B75000" w:rsidRDefault="00B75000" w:rsidP="0025053D">
            <w:pPr>
              <w:jc w:val="center"/>
              <w:rPr>
                <w:lang w:val="fr-BE"/>
              </w:rPr>
            </w:pPr>
            <w:r w:rsidRPr="00B75000">
              <w:rPr>
                <w:lang w:val="fr-BE"/>
              </w:rPr>
              <w:t>3</w:t>
            </w:r>
          </w:p>
        </w:tc>
        <w:tc>
          <w:tcPr>
            <w:tcW w:w="8884" w:type="dxa"/>
            <w:hideMark/>
          </w:tcPr>
          <w:p w14:paraId="18DF13D1" w14:textId="77777777" w:rsidR="00B75000" w:rsidRPr="00B75000" w:rsidRDefault="00B75000" w:rsidP="00B75000">
            <w:pPr>
              <w:rPr>
                <w:lang w:val="fr-BE"/>
              </w:rPr>
            </w:pPr>
            <w:r w:rsidRPr="00B75000">
              <w:rPr>
                <w:lang w:val="fr-BE"/>
              </w:rPr>
              <w:t>Contrôle de la qualité appliquée en imagerie médicale</w:t>
            </w:r>
          </w:p>
        </w:tc>
        <w:tc>
          <w:tcPr>
            <w:tcW w:w="4962" w:type="dxa"/>
            <w:gridSpan w:val="2"/>
            <w:shd w:val="clear" w:color="auto" w:fill="FFC000"/>
            <w:hideMark/>
          </w:tcPr>
          <w:p w14:paraId="410806ED" w14:textId="77777777" w:rsidR="00B75000" w:rsidRPr="00B75000" w:rsidRDefault="00B75000" w:rsidP="00677CCE">
            <w:pPr>
              <w:jc w:val="center"/>
              <w:rPr>
                <w:lang w:val="fr-BE"/>
              </w:rPr>
            </w:pPr>
            <w:r w:rsidRPr="00B75000">
              <w:rPr>
                <w:lang w:val="fr-BE"/>
              </w:rPr>
              <w:t>UE 260</w:t>
            </w:r>
          </w:p>
        </w:tc>
      </w:tr>
      <w:tr w:rsidR="00B75000" w:rsidRPr="00B75000" w14:paraId="112DD543" w14:textId="77777777" w:rsidTr="0025053D">
        <w:trPr>
          <w:trHeight w:val="20"/>
        </w:trPr>
        <w:tc>
          <w:tcPr>
            <w:tcW w:w="750" w:type="dxa"/>
            <w:vMerge/>
            <w:vAlign w:val="center"/>
            <w:hideMark/>
          </w:tcPr>
          <w:p w14:paraId="1FCCA20B" w14:textId="77777777" w:rsidR="00B75000" w:rsidRPr="00B75000" w:rsidRDefault="00B75000" w:rsidP="0025053D">
            <w:pPr>
              <w:jc w:val="center"/>
              <w:rPr>
                <w:lang w:val="fr-BE"/>
              </w:rPr>
            </w:pPr>
          </w:p>
        </w:tc>
        <w:tc>
          <w:tcPr>
            <w:tcW w:w="8884" w:type="dxa"/>
            <w:hideMark/>
          </w:tcPr>
          <w:p w14:paraId="08713978" w14:textId="77777777" w:rsidR="00B75000" w:rsidRPr="00B75000" w:rsidRDefault="00B75000" w:rsidP="00B75000">
            <w:pPr>
              <w:rPr>
                <w:lang w:val="fr-BE"/>
              </w:rPr>
            </w:pPr>
            <w:r w:rsidRPr="00B75000">
              <w:rPr>
                <w:lang w:val="fr-BE"/>
              </w:rPr>
              <w:t>UE 260.1 - Contrôle de la qualité appliquée en imagerie médicale</w:t>
            </w:r>
          </w:p>
        </w:tc>
        <w:tc>
          <w:tcPr>
            <w:tcW w:w="2338" w:type="dxa"/>
            <w:hideMark/>
          </w:tcPr>
          <w:p w14:paraId="7AB67048" w14:textId="0C775378" w:rsidR="00B75000" w:rsidRPr="00B75000" w:rsidRDefault="00B75000" w:rsidP="00677CCE">
            <w:pPr>
              <w:jc w:val="center"/>
              <w:rPr>
                <w:lang w:val="fr-BE"/>
              </w:rPr>
            </w:pPr>
          </w:p>
        </w:tc>
        <w:tc>
          <w:tcPr>
            <w:tcW w:w="2624" w:type="dxa"/>
            <w:shd w:val="clear" w:color="auto" w:fill="D9E2F3" w:themeFill="accent5" w:themeFillTint="33"/>
          </w:tcPr>
          <w:p w14:paraId="43FE6322" w14:textId="77777777" w:rsidR="00B75000" w:rsidRPr="00B75000" w:rsidRDefault="00B75000" w:rsidP="00677CCE">
            <w:pPr>
              <w:jc w:val="center"/>
              <w:rPr>
                <w:lang w:val="fr-BE"/>
              </w:rPr>
            </w:pPr>
          </w:p>
        </w:tc>
      </w:tr>
      <w:tr w:rsidR="00B75000" w:rsidRPr="00B75000" w14:paraId="13229E8D" w14:textId="77777777" w:rsidTr="0025053D">
        <w:trPr>
          <w:trHeight w:val="20"/>
        </w:trPr>
        <w:tc>
          <w:tcPr>
            <w:tcW w:w="750" w:type="dxa"/>
            <w:vMerge w:val="restart"/>
            <w:vAlign w:val="center"/>
            <w:hideMark/>
          </w:tcPr>
          <w:p w14:paraId="265B30E0" w14:textId="77777777" w:rsidR="00B75000" w:rsidRPr="00B75000" w:rsidRDefault="00B75000" w:rsidP="0025053D">
            <w:pPr>
              <w:jc w:val="center"/>
              <w:rPr>
                <w:lang w:val="fr-BE"/>
              </w:rPr>
            </w:pPr>
            <w:r w:rsidRPr="00B75000">
              <w:rPr>
                <w:lang w:val="fr-BE"/>
              </w:rPr>
              <w:t>8</w:t>
            </w:r>
          </w:p>
        </w:tc>
        <w:tc>
          <w:tcPr>
            <w:tcW w:w="8884" w:type="dxa"/>
            <w:hideMark/>
          </w:tcPr>
          <w:p w14:paraId="136ECA6F" w14:textId="77777777" w:rsidR="00B75000" w:rsidRPr="00B75000" w:rsidRDefault="00B75000" w:rsidP="00B75000">
            <w:pPr>
              <w:rPr>
                <w:lang w:val="fr-BE"/>
              </w:rPr>
            </w:pPr>
            <w:r w:rsidRPr="00B75000">
              <w:rPr>
                <w:lang w:val="fr-BE"/>
              </w:rPr>
              <w:t>Stage d'insertion professionnelle : Bachelier en technologue en imagerie médicale</w:t>
            </w:r>
          </w:p>
        </w:tc>
        <w:tc>
          <w:tcPr>
            <w:tcW w:w="4962" w:type="dxa"/>
            <w:gridSpan w:val="2"/>
            <w:shd w:val="clear" w:color="auto" w:fill="FFC000"/>
            <w:hideMark/>
          </w:tcPr>
          <w:p w14:paraId="1C58BBA0" w14:textId="77777777" w:rsidR="00B75000" w:rsidRPr="00B75000" w:rsidRDefault="00B75000" w:rsidP="00677CCE">
            <w:pPr>
              <w:jc w:val="center"/>
              <w:rPr>
                <w:lang w:val="fr-BE"/>
              </w:rPr>
            </w:pPr>
            <w:r w:rsidRPr="00B75000">
              <w:rPr>
                <w:lang w:val="fr-BE"/>
              </w:rPr>
              <w:t>UE 261</w:t>
            </w:r>
          </w:p>
        </w:tc>
      </w:tr>
      <w:tr w:rsidR="00B75000" w:rsidRPr="00B75000" w14:paraId="6476D324" w14:textId="77777777" w:rsidTr="0025053D">
        <w:trPr>
          <w:trHeight w:val="20"/>
        </w:trPr>
        <w:tc>
          <w:tcPr>
            <w:tcW w:w="750" w:type="dxa"/>
            <w:vMerge/>
            <w:vAlign w:val="center"/>
            <w:hideMark/>
          </w:tcPr>
          <w:p w14:paraId="32294E41" w14:textId="77777777" w:rsidR="00B75000" w:rsidRPr="00B75000" w:rsidRDefault="00B75000" w:rsidP="0025053D">
            <w:pPr>
              <w:jc w:val="center"/>
              <w:rPr>
                <w:lang w:val="fr-BE"/>
              </w:rPr>
            </w:pPr>
          </w:p>
        </w:tc>
        <w:tc>
          <w:tcPr>
            <w:tcW w:w="8884" w:type="dxa"/>
            <w:hideMark/>
          </w:tcPr>
          <w:p w14:paraId="75ABF4F1" w14:textId="77777777" w:rsidR="00B75000" w:rsidRPr="00B75000" w:rsidRDefault="00B75000" w:rsidP="00B75000">
            <w:pPr>
              <w:rPr>
                <w:lang w:val="fr-BE"/>
              </w:rPr>
            </w:pPr>
            <w:r w:rsidRPr="00B75000">
              <w:rPr>
                <w:lang w:val="fr-BE"/>
              </w:rPr>
              <w:t xml:space="preserve">UE 261.1 - Activités d’insertion professionnelle et de pratique réflexive </w:t>
            </w:r>
          </w:p>
        </w:tc>
        <w:tc>
          <w:tcPr>
            <w:tcW w:w="2338" w:type="dxa"/>
            <w:hideMark/>
          </w:tcPr>
          <w:p w14:paraId="60E0BFE1" w14:textId="58C9C908" w:rsidR="00B75000" w:rsidRPr="00B75000" w:rsidRDefault="00B75000" w:rsidP="00677CCE">
            <w:pPr>
              <w:jc w:val="center"/>
              <w:rPr>
                <w:lang w:val="fr-BE"/>
              </w:rPr>
            </w:pPr>
          </w:p>
        </w:tc>
        <w:tc>
          <w:tcPr>
            <w:tcW w:w="2624" w:type="dxa"/>
            <w:shd w:val="clear" w:color="auto" w:fill="D9E2F3" w:themeFill="accent5" w:themeFillTint="33"/>
          </w:tcPr>
          <w:p w14:paraId="292DFE05" w14:textId="503218B7" w:rsidR="00B75000" w:rsidRPr="00B75000" w:rsidRDefault="00B75000" w:rsidP="00677CCE">
            <w:pPr>
              <w:jc w:val="center"/>
              <w:rPr>
                <w:lang w:val="fr-BE"/>
              </w:rPr>
            </w:pPr>
          </w:p>
        </w:tc>
      </w:tr>
      <w:tr w:rsidR="00B75000" w:rsidRPr="00B75000" w14:paraId="1D22BE2A" w14:textId="77777777" w:rsidTr="0025053D">
        <w:trPr>
          <w:trHeight w:val="20"/>
        </w:trPr>
        <w:tc>
          <w:tcPr>
            <w:tcW w:w="750" w:type="dxa"/>
            <w:vMerge/>
            <w:vAlign w:val="center"/>
            <w:hideMark/>
          </w:tcPr>
          <w:p w14:paraId="3D8EF74D" w14:textId="77777777" w:rsidR="00B75000" w:rsidRPr="00B75000" w:rsidRDefault="00B75000" w:rsidP="0025053D">
            <w:pPr>
              <w:jc w:val="center"/>
              <w:rPr>
                <w:lang w:val="fr-BE"/>
              </w:rPr>
            </w:pPr>
          </w:p>
        </w:tc>
        <w:tc>
          <w:tcPr>
            <w:tcW w:w="8884" w:type="dxa"/>
            <w:hideMark/>
          </w:tcPr>
          <w:p w14:paraId="30B21C0A" w14:textId="77777777" w:rsidR="00B75000" w:rsidRPr="00B75000" w:rsidRDefault="00B75000" w:rsidP="00B75000">
            <w:pPr>
              <w:rPr>
                <w:lang w:val="fr-BE"/>
              </w:rPr>
            </w:pPr>
            <w:r w:rsidRPr="00B75000">
              <w:rPr>
                <w:lang w:val="fr-BE"/>
              </w:rPr>
              <w:t xml:space="preserve">UE 262.2 - Stage d'insertion professionnelle </w:t>
            </w:r>
          </w:p>
        </w:tc>
        <w:tc>
          <w:tcPr>
            <w:tcW w:w="2338" w:type="dxa"/>
            <w:hideMark/>
          </w:tcPr>
          <w:p w14:paraId="3BEA8805" w14:textId="77777777" w:rsidR="00B75000" w:rsidRPr="00B75000" w:rsidRDefault="00B75000" w:rsidP="00677CCE">
            <w:pPr>
              <w:jc w:val="center"/>
              <w:rPr>
                <w:lang w:val="fr-BE"/>
              </w:rPr>
            </w:pPr>
          </w:p>
        </w:tc>
        <w:tc>
          <w:tcPr>
            <w:tcW w:w="2624" w:type="dxa"/>
            <w:shd w:val="clear" w:color="auto" w:fill="D9E2F3" w:themeFill="accent5" w:themeFillTint="33"/>
          </w:tcPr>
          <w:p w14:paraId="2F71003C" w14:textId="77777777" w:rsidR="00B75000" w:rsidRPr="00B75000" w:rsidRDefault="00B75000" w:rsidP="00677CCE">
            <w:pPr>
              <w:jc w:val="center"/>
              <w:rPr>
                <w:lang w:val="fr-BE"/>
              </w:rPr>
            </w:pPr>
          </w:p>
        </w:tc>
      </w:tr>
    </w:tbl>
    <w:p w14:paraId="58E605DB" w14:textId="77777777" w:rsidR="00B75000" w:rsidRPr="00B75000" w:rsidRDefault="00B75000" w:rsidP="00B75000">
      <w:pPr>
        <w:rPr>
          <w:lang w:val="fr-BE"/>
        </w:rPr>
      </w:pPr>
      <w:r w:rsidRPr="00B75000">
        <w:rPr>
          <w:lang w:val="fr-BE"/>
        </w:rPr>
        <w:br w:type="page"/>
      </w:r>
    </w:p>
    <w:tbl>
      <w:tblPr>
        <w:tblStyle w:val="Grilledutableau"/>
        <w:tblpPr w:leftFromText="141" w:rightFromText="141" w:vertAnchor="text" w:horzAnchor="margin" w:tblpY="91"/>
        <w:tblW w:w="0" w:type="auto"/>
        <w:tblLook w:val="04A0" w:firstRow="1" w:lastRow="0" w:firstColumn="1" w:lastColumn="0" w:noHBand="0" w:noVBand="1"/>
      </w:tblPr>
      <w:tblGrid>
        <w:gridCol w:w="595"/>
        <w:gridCol w:w="595"/>
        <w:gridCol w:w="595"/>
      </w:tblGrid>
      <w:tr w:rsidR="00B75000" w:rsidRPr="00B75000" w14:paraId="38F26EB8" w14:textId="77777777" w:rsidTr="00675894">
        <w:tc>
          <w:tcPr>
            <w:tcW w:w="595" w:type="dxa"/>
            <w:shd w:val="clear" w:color="auto" w:fill="FFC000"/>
            <w:vAlign w:val="center"/>
          </w:tcPr>
          <w:p w14:paraId="0B7B9008" w14:textId="77777777" w:rsidR="00B75000" w:rsidRPr="00B75000" w:rsidRDefault="00B75000" w:rsidP="00B75000">
            <w:pPr>
              <w:rPr>
                <w:lang w:val="fr-BE"/>
              </w:rPr>
            </w:pPr>
            <w:r w:rsidRPr="00B75000">
              <w:rPr>
                <w:lang w:val="fr-BE"/>
              </w:rPr>
              <w:lastRenderedPageBreak/>
              <w:t>BA1</w:t>
            </w:r>
          </w:p>
        </w:tc>
        <w:tc>
          <w:tcPr>
            <w:tcW w:w="595" w:type="dxa"/>
            <w:shd w:val="clear" w:color="auto" w:fill="1A9FCE"/>
            <w:vAlign w:val="center"/>
          </w:tcPr>
          <w:p w14:paraId="1E5144D8" w14:textId="77777777" w:rsidR="00B75000" w:rsidRPr="00B75000" w:rsidRDefault="00B75000" w:rsidP="00B75000">
            <w:pPr>
              <w:rPr>
                <w:lang w:val="fr-BE"/>
              </w:rPr>
            </w:pPr>
            <w:r w:rsidRPr="00B75000">
              <w:rPr>
                <w:lang w:val="fr-BE"/>
              </w:rPr>
              <w:t>BA2</w:t>
            </w:r>
          </w:p>
        </w:tc>
        <w:tc>
          <w:tcPr>
            <w:tcW w:w="595" w:type="dxa"/>
            <w:shd w:val="clear" w:color="auto" w:fill="1E3E5D"/>
            <w:vAlign w:val="center"/>
          </w:tcPr>
          <w:p w14:paraId="2ECAE651" w14:textId="77777777" w:rsidR="00B75000" w:rsidRPr="00B75000" w:rsidRDefault="00B75000" w:rsidP="00B75000">
            <w:pPr>
              <w:rPr>
                <w:lang w:val="fr-BE"/>
              </w:rPr>
            </w:pPr>
            <w:r w:rsidRPr="00B75000">
              <w:rPr>
                <w:lang w:val="fr-BE"/>
              </w:rPr>
              <w:t>BA3</w:t>
            </w:r>
          </w:p>
        </w:tc>
      </w:tr>
    </w:tbl>
    <w:p w14:paraId="478E52A6" w14:textId="77777777" w:rsidR="00B75000" w:rsidRPr="00B75000" w:rsidRDefault="00B75000" w:rsidP="00B75000">
      <w:pPr>
        <w:rPr>
          <w:lang w:val="fr-BE"/>
        </w:rPr>
      </w:pPr>
    </w:p>
    <w:p w14:paraId="3A0580EC" w14:textId="77777777" w:rsidR="00B75000" w:rsidRPr="00B75000" w:rsidRDefault="00B75000" w:rsidP="00B75000">
      <w:pPr>
        <w:rPr>
          <w:lang w:val="fr-BE"/>
        </w:rPr>
      </w:pPr>
    </w:p>
    <w:p w14:paraId="002FB6AE" w14:textId="77777777" w:rsidR="00B75000" w:rsidRPr="00B75000" w:rsidRDefault="00B75000" w:rsidP="00B75000">
      <w:pPr>
        <w:rPr>
          <w:lang w:val="fr-BE"/>
        </w:rPr>
      </w:pPr>
    </w:p>
    <w:tbl>
      <w:tblPr>
        <w:tblStyle w:val="Grilledutableau"/>
        <w:tblW w:w="14596" w:type="dxa"/>
        <w:tblLook w:val="04A0" w:firstRow="1" w:lastRow="0" w:firstColumn="1" w:lastColumn="0" w:noHBand="0" w:noVBand="1"/>
      </w:tblPr>
      <w:tblGrid>
        <w:gridCol w:w="721"/>
        <w:gridCol w:w="9226"/>
        <w:gridCol w:w="2239"/>
        <w:gridCol w:w="2410"/>
      </w:tblGrid>
      <w:tr w:rsidR="00B75000" w:rsidRPr="00B75000" w14:paraId="30A32174" w14:textId="77777777" w:rsidTr="00675894">
        <w:trPr>
          <w:trHeight w:val="20"/>
        </w:trPr>
        <w:tc>
          <w:tcPr>
            <w:tcW w:w="721" w:type="dxa"/>
            <w:shd w:val="clear" w:color="auto" w:fill="00B0F0"/>
            <w:vAlign w:val="center"/>
            <w:hideMark/>
          </w:tcPr>
          <w:p w14:paraId="417FD5A0" w14:textId="77777777" w:rsidR="00B75000" w:rsidRPr="00B75000" w:rsidRDefault="00B75000" w:rsidP="0025053D">
            <w:pPr>
              <w:jc w:val="center"/>
              <w:rPr>
                <w:lang w:val="fr-BE"/>
              </w:rPr>
            </w:pPr>
            <w:r w:rsidRPr="00B75000">
              <w:rPr>
                <w:lang w:val="fr-BE"/>
              </w:rPr>
              <w:t>ECTS</w:t>
            </w:r>
          </w:p>
        </w:tc>
        <w:tc>
          <w:tcPr>
            <w:tcW w:w="9226" w:type="dxa"/>
            <w:shd w:val="clear" w:color="auto" w:fill="00B0F0"/>
            <w:vAlign w:val="center"/>
            <w:hideMark/>
          </w:tcPr>
          <w:p w14:paraId="60333F9B" w14:textId="77777777" w:rsidR="00B75000" w:rsidRPr="00B75000" w:rsidRDefault="00B75000" w:rsidP="00B75000">
            <w:pPr>
              <w:rPr>
                <w:lang w:val="fr-BE"/>
              </w:rPr>
            </w:pPr>
            <w:r w:rsidRPr="00B75000">
              <w:rPr>
                <w:lang w:val="fr-BE"/>
              </w:rPr>
              <w:t>Intitulés</w:t>
            </w:r>
          </w:p>
        </w:tc>
        <w:tc>
          <w:tcPr>
            <w:tcW w:w="4649" w:type="dxa"/>
            <w:gridSpan w:val="2"/>
            <w:shd w:val="clear" w:color="auto" w:fill="00B0F0"/>
            <w:vAlign w:val="center"/>
            <w:hideMark/>
          </w:tcPr>
          <w:p w14:paraId="291BF56D" w14:textId="77777777" w:rsidR="00B75000" w:rsidRPr="00B75000" w:rsidRDefault="00B75000" w:rsidP="00677CCE">
            <w:pPr>
              <w:jc w:val="center"/>
              <w:rPr>
                <w:b/>
                <w:bCs/>
                <w:lang w:val="fr-BE"/>
              </w:rPr>
            </w:pPr>
            <w:r w:rsidRPr="00B75000">
              <w:rPr>
                <w:b/>
                <w:bCs/>
                <w:lang w:val="fr-BE"/>
              </w:rPr>
              <w:t>Cocher la ligne concernée par vos demandes</w:t>
            </w:r>
          </w:p>
        </w:tc>
      </w:tr>
      <w:tr w:rsidR="00B75000" w:rsidRPr="00B75000" w14:paraId="7684314B" w14:textId="77777777" w:rsidTr="00675894">
        <w:trPr>
          <w:trHeight w:val="20"/>
        </w:trPr>
        <w:tc>
          <w:tcPr>
            <w:tcW w:w="721" w:type="dxa"/>
          </w:tcPr>
          <w:p w14:paraId="7D472439" w14:textId="77777777" w:rsidR="00B75000" w:rsidRPr="00B75000" w:rsidRDefault="00B75000" w:rsidP="0025053D">
            <w:pPr>
              <w:jc w:val="center"/>
              <w:rPr>
                <w:lang w:val="fr-BE"/>
              </w:rPr>
            </w:pPr>
          </w:p>
        </w:tc>
        <w:tc>
          <w:tcPr>
            <w:tcW w:w="9226" w:type="dxa"/>
          </w:tcPr>
          <w:p w14:paraId="2D458AAE" w14:textId="77777777" w:rsidR="00B75000" w:rsidRPr="00B75000" w:rsidRDefault="00B75000" w:rsidP="00B75000">
            <w:pPr>
              <w:rPr>
                <w:lang w:val="fr-BE"/>
              </w:rPr>
            </w:pPr>
          </w:p>
        </w:tc>
        <w:tc>
          <w:tcPr>
            <w:tcW w:w="2239" w:type="dxa"/>
          </w:tcPr>
          <w:p w14:paraId="5FE6054F" w14:textId="77777777" w:rsidR="00B75000" w:rsidRPr="00B75000" w:rsidRDefault="00B75000" w:rsidP="00677CCE">
            <w:pPr>
              <w:jc w:val="center"/>
              <w:rPr>
                <w:b/>
                <w:bCs/>
                <w:lang w:val="fr-BE"/>
              </w:rPr>
            </w:pPr>
            <w:r w:rsidRPr="00B75000">
              <w:rPr>
                <w:b/>
                <w:bCs/>
                <w:lang w:val="fr-BE"/>
              </w:rPr>
              <w:t>Sur base de formation antérieure (VA)</w:t>
            </w:r>
          </w:p>
        </w:tc>
        <w:tc>
          <w:tcPr>
            <w:tcW w:w="2410" w:type="dxa"/>
            <w:shd w:val="clear" w:color="auto" w:fill="D9E2F3" w:themeFill="accent5" w:themeFillTint="33"/>
          </w:tcPr>
          <w:p w14:paraId="16668836" w14:textId="77777777" w:rsidR="00B75000" w:rsidRPr="00B75000" w:rsidRDefault="00B75000" w:rsidP="00677CCE">
            <w:pPr>
              <w:jc w:val="center"/>
              <w:rPr>
                <w:b/>
                <w:bCs/>
                <w:lang w:val="fr-BE"/>
              </w:rPr>
            </w:pPr>
            <w:r w:rsidRPr="00B75000">
              <w:rPr>
                <w:b/>
                <w:bCs/>
                <w:lang w:val="fr-BE"/>
              </w:rPr>
              <w:t>Sur base d’expérience professionnelle (VAE)</w:t>
            </w:r>
          </w:p>
        </w:tc>
      </w:tr>
      <w:tr w:rsidR="00B75000" w:rsidRPr="00B75000" w14:paraId="22BC7C70" w14:textId="77777777" w:rsidTr="00675894">
        <w:trPr>
          <w:trHeight w:val="20"/>
        </w:trPr>
        <w:tc>
          <w:tcPr>
            <w:tcW w:w="721" w:type="dxa"/>
            <w:vMerge w:val="restart"/>
            <w:vAlign w:val="center"/>
            <w:hideMark/>
          </w:tcPr>
          <w:p w14:paraId="4863F47F" w14:textId="77777777" w:rsidR="00B75000" w:rsidRPr="00B75000" w:rsidRDefault="00B75000" w:rsidP="0025053D">
            <w:pPr>
              <w:jc w:val="center"/>
              <w:rPr>
                <w:lang w:val="fr-BE"/>
              </w:rPr>
            </w:pPr>
            <w:r w:rsidRPr="00B75000">
              <w:rPr>
                <w:lang w:val="fr-BE"/>
              </w:rPr>
              <w:t>4</w:t>
            </w:r>
          </w:p>
        </w:tc>
        <w:tc>
          <w:tcPr>
            <w:tcW w:w="9226" w:type="dxa"/>
            <w:vAlign w:val="center"/>
            <w:hideMark/>
          </w:tcPr>
          <w:p w14:paraId="3DA77558" w14:textId="77777777" w:rsidR="00B75000" w:rsidRPr="00B75000" w:rsidRDefault="00B75000" w:rsidP="00B75000">
            <w:pPr>
              <w:rPr>
                <w:lang w:val="fr-BE"/>
              </w:rPr>
            </w:pPr>
            <w:r w:rsidRPr="00B75000">
              <w:rPr>
                <w:lang w:val="fr-BE"/>
              </w:rPr>
              <w:t>Pharmacologie appliquée à l’imagerie médicale</w:t>
            </w:r>
          </w:p>
        </w:tc>
        <w:tc>
          <w:tcPr>
            <w:tcW w:w="4649" w:type="dxa"/>
            <w:gridSpan w:val="2"/>
            <w:shd w:val="clear" w:color="auto" w:fill="00B0F0"/>
            <w:noWrap/>
            <w:vAlign w:val="center"/>
            <w:hideMark/>
          </w:tcPr>
          <w:p w14:paraId="5C4D7633" w14:textId="77777777" w:rsidR="00B75000" w:rsidRPr="00B75000" w:rsidRDefault="00B75000" w:rsidP="00677CCE">
            <w:pPr>
              <w:jc w:val="center"/>
              <w:rPr>
                <w:lang w:val="fr-BE"/>
              </w:rPr>
            </w:pPr>
            <w:r w:rsidRPr="00B75000">
              <w:rPr>
                <w:lang w:val="fr-BE"/>
              </w:rPr>
              <w:t>UE 247</w:t>
            </w:r>
          </w:p>
        </w:tc>
      </w:tr>
      <w:tr w:rsidR="00B75000" w:rsidRPr="00B75000" w14:paraId="0A6E5BFD" w14:textId="77777777" w:rsidTr="00675894">
        <w:trPr>
          <w:trHeight w:val="20"/>
        </w:trPr>
        <w:tc>
          <w:tcPr>
            <w:tcW w:w="721" w:type="dxa"/>
            <w:vMerge/>
            <w:vAlign w:val="center"/>
            <w:hideMark/>
          </w:tcPr>
          <w:p w14:paraId="33FE9C78" w14:textId="77777777" w:rsidR="00B75000" w:rsidRPr="00B75000" w:rsidRDefault="00B75000" w:rsidP="0025053D">
            <w:pPr>
              <w:jc w:val="center"/>
              <w:rPr>
                <w:lang w:val="fr-BE"/>
              </w:rPr>
            </w:pPr>
          </w:p>
        </w:tc>
        <w:tc>
          <w:tcPr>
            <w:tcW w:w="9226" w:type="dxa"/>
            <w:vAlign w:val="center"/>
            <w:hideMark/>
          </w:tcPr>
          <w:p w14:paraId="49C581E2" w14:textId="77777777" w:rsidR="00B75000" w:rsidRPr="00B75000" w:rsidRDefault="00B75000" w:rsidP="00B75000">
            <w:pPr>
              <w:rPr>
                <w:lang w:val="fr-BE"/>
              </w:rPr>
            </w:pPr>
            <w:r w:rsidRPr="00B75000">
              <w:rPr>
                <w:lang w:val="fr-BE"/>
              </w:rPr>
              <w:t>UE 247.1 - Pharmacologie appliquée à l’imagerie médicale</w:t>
            </w:r>
          </w:p>
        </w:tc>
        <w:tc>
          <w:tcPr>
            <w:tcW w:w="2239" w:type="dxa"/>
            <w:noWrap/>
            <w:vAlign w:val="center"/>
            <w:hideMark/>
          </w:tcPr>
          <w:p w14:paraId="39149039"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64ED9B5E" w14:textId="77777777" w:rsidR="00B75000" w:rsidRPr="00B75000" w:rsidRDefault="00B75000" w:rsidP="00677CCE">
            <w:pPr>
              <w:jc w:val="center"/>
              <w:rPr>
                <w:lang w:val="fr-BE"/>
              </w:rPr>
            </w:pPr>
          </w:p>
        </w:tc>
      </w:tr>
      <w:tr w:rsidR="00B75000" w:rsidRPr="00B75000" w14:paraId="1AF31A0D" w14:textId="77777777" w:rsidTr="00675894">
        <w:trPr>
          <w:trHeight w:val="20"/>
        </w:trPr>
        <w:tc>
          <w:tcPr>
            <w:tcW w:w="721" w:type="dxa"/>
            <w:vMerge w:val="restart"/>
            <w:vAlign w:val="center"/>
            <w:hideMark/>
          </w:tcPr>
          <w:p w14:paraId="46CBAF88" w14:textId="77777777" w:rsidR="00B75000" w:rsidRPr="00B75000" w:rsidRDefault="00B75000" w:rsidP="0025053D">
            <w:pPr>
              <w:jc w:val="center"/>
              <w:rPr>
                <w:lang w:val="fr-BE"/>
              </w:rPr>
            </w:pPr>
            <w:r w:rsidRPr="00B75000">
              <w:rPr>
                <w:lang w:val="fr-BE"/>
              </w:rPr>
              <w:t>10</w:t>
            </w:r>
          </w:p>
        </w:tc>
        <w:tc>
          <w:tcPr>
            <w:tcW w:w="9226" w:type="dxa"/>
            <w:vAlign w:val="center"/>
            <w:hideMark/>
          </w:tcPr>
          <w:p w14:paraId="0F19DE35" w14:textId="77777777" w:rsidR="00B75000" w:rsidRPr="00B75000" w:rsidRDefault="00B75000" w:rsidP="00B75000">
            <w:pPr>
              <w:rPr>
                <w:lang w:val="fr-BE"/>
              </w:rPr>
            </w:pPr>
            <w:r w:rsidRPr="00B75000">
              <w:rPr>
                <w:lang w:val="fr-BE"/>
              </w:rPr>
              <w:t>Sciences biomédicales appliquées</w:t>
            </w:r>
          </w:p>
        </w:tc>
        <w:tc>
          <w:tcPr>
            <w:tcW w:w="4649" w:type="dxa"/>
            <w:gridSpan w:val="2"/>
            <w:shd w:val="clear" w:color="auto" w:fill="00B0F0"/>
            <w:noWrap/>
            <w:vAlign w:val="center"/>
            <w:hideMark/>
          </w:tcPr>
          <w:p w14:paraId="6E6E5D02" w14:textId="77777777" w:rsidR="00B75000" w:rsidRPr="00B75000" w:rsidRDefault="00B75000" w:rsidP="00677CCE">
            <w:pPr>
              <w:jc w:val="center"/>
              <w:rPr>
                <w:lang w:val="fr-BE"/>
              </w:rPr>
            </w:pPr>
            <w:r w:rsidRPr="00B75000">
              <w:rPr>
                <w:lang w:val="fr-BE"/>
              </w:rPr>
              <w:t>UE 255</w:t>
            </w:r>
          </w:p>
        </w:tc>
      </w:tr>
      <w:tr w:rsidR="00B75000" w:rsidRPr="00B75000" w14:paraId="383E6A32" w14:textId="77777777" w:rsidTr="00675894">
        <w:trPr>
          <w:trHeight w:val="20"/>
        </w:trPr>
        <w:tc>
          <w:tcPr>
            <w:tcW w:w="721" w:type="dxa"/>
            <w:vMerge/>
            <w:vAlign w:val="center"/>
            <w:hideMark/>
          </w:tcPr>
          <w:p w14:paraId="7B3B3604" w14:textId="77777777" w:rsidR="00B75000" w:rsidRPr="00B75000" w:rsidRDefault="00B75000" w:rsidP="0025053D">
            <w:pPr>
              <w:jc w:val="center"/>
              <w:rPr>
                <w:lang w:val="fr-BE"/>
              </w:rPr>
            </w:pPr>
          </w:p>
        </w:tc>
        <w:tc>
          <w:tcPr>
            <w:tcW w:w="9226" w:type="dxa"/>
            <w:vAlign w:val="center"/>
            <w:hideMark/>
          </w:tcPr>
          <w:p w14:paraId="29943ABB" w14:textId="77777777" w:rsidR="00B75000" w:rsidRPr="00B75000" w:rsidRDefault="00B75000" w:rsidP="00B75000">
            <w:pPr>
              <w:rPr>
                <w:lang w:val="fr-BE"/>
              </w:rPr>
            </w:pPr>
            <w:r w:rsidRPr="00B75000">
              <w:rPr>
                <w:lang w:val="fr-BE"/>
              </w:rPr>
              <w:t>UE 255.1 - Anatomie et pathologies spéciales appliquées à l'imagerie médicale</w:t>
            </w:r>
          </w:p>
        </w:tc>
        <w:tc>
          <w:tcPr>
            <w:tcW w:w="2239" w:type="dxa"/>
            <w:noWrap/>
            <w:vAlign w:val="center"/>
            <w:hideMark/>
          </w:tcPr>
          <w:p w14:paraId="369DD467"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5FEA3D4C" w14:textId="77777777" w:rsidR="00B75000" w:rsidRPr="00B75000" w:rsidRDefault="00B75000" w:rsidP="00677CCE">
            <w:pPr>
              <w:jc w:val="center"/>
              <w:rPr>
                <w:lang w:val="fr-BE"/>
              </w:rPr>
            </w:pPr>
          </w:p>
        </w:tc>
      </w:tr>
      <w:tr w:rsidR="00B75000" w:rsidRPr="00B75000" w14:paraId="3B8052CB" w14:textId="77777777" w:rsidTr="00675894">
        <w:trPr>
          <w:trHeight w:val="20"/>
        </w:trPr>
        <w:tc>
          <w:tcPr>
            <w:tcW w:w="721" w:type="dxa"/>
            <w:vMerge/>
            <w:vAlign w:val="center"/>
            <w:hideMark/>
          </w:tcPr>
          <w:p w14:paraId="4D7CD4FB" w14:textId="77777777" w:rsidR="00B75000" w:rsidRPr="00B75000" w:rsidRDefault="00B75000" w:rsidP="0025053D">
            <w:pPr>
              <w:jc w:val="center"/>
              <w:rPr>
                <w:lang w:val="fr-BE"/>
              </w:rPr>
            </w:pPr>
          </w:p>
        </w:tc>
        <w:tc>
          <w:tcPr>
            <w:tcW w:w="9226" w:type="dxa"/>
            <w:vAlign w:val="center"/>
            <w:hideMark/>
          </w:tcPr>
          <w:p w14:paraId="490392B3" w14:textId="77777777" w:rsidR="00B75000" w:rsidRPr="00B75000" w:rsidRDefault="00B75000" w:rsidP="00B75000">
            <w:pPr>
              <w:rPr>
                <w:lang w:val="fr-BE"/>
              </w:rPr>
            </w:pPr>
            <w:r w:rsidRPr="00B75000">
              <w:rPr>
                <w:lang w:val="fr-BE"/>
              </w:rPr>
              <w:t>UE 255.2 - Laboratoire de techniques de soins avancées</w:t>
            </w:r>
          </w:p>
        </w:tc>
        <w:tc>
          <w:tcPr>
            <w:tcW w:w="2239" w:type="dxa"/>
            <w:noWrap/>
            <w:vAlign w:val="center"/>
            <w:hideMark/>
          </w:tcPr>
          <w:p w14:paraId="291FBDFC"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41C84809" w14:textId="77777777" w:rsidR="00B75000" w:rsidRPr="00B75000" w:rsidRDefault="00B75000" w:rsidP="00677CCE">
            <w:pPr>
              <w:jc w:val="center"/>
              <w:rPr>
                <w:lang w:val="fr-BE"/>
              </w:rPr>
            </w:pPr>
          </w:p>
        </w:tc>
      </w:tr>
      <w:tr w:rsidR="00B75000" w:rsidRPr="00B75000" w14:paraId="0A89929A" w14:textId="77777777" w:rsidTr="00675894">
        <w:trPr>
          <w:trHeight w:val="20"/>
        </w:trPr>
        <w:tc>
          <w:tcPr>
            <w:tcW w:w="721" w:type="dxa"/>
            <w:vMerge w:val="restart"/>
            <w:vAlign w:val="center"/>
            <w:hideMark/>
          </w:tcPr>
          <w:p w14:paraId="44F50133" w14:textId="77777777" w:rsidR="00B75000" w:rsidRPr="00B75000" w:rsidRDefault="00B75000" w:rsidP="0025053D">
            <w:pPr>
              <w:jc w:val="center"/>
              <w:rPr>
                <w:lang w:val="fr-BE"/>
              </w:rPr>
            </w:pPr>
            <w:r w:rsidRPr="00B75000">
              <w:rPr>
                <w:lang w:val="fr-BE"/>
              </w:rPr>
              <w:t>16</w:t>
            </w:r>
          </w:p>
        </w:tc>
        <w:tc>
          <w:tcPr>
            <w:tcW w:w="9226" w:type="dxa"/>
            <w:vAlign w:val="center"/>
            <w:hideMark/>
          </w:tcPr>
          <w:p w14:paraId="063BD800" w14:textId="77777777" w:rsidR="00B75000" w:rsidRPr="00B75000" w:rsidRDefault="00B75000" w:rsidP="00B75000">
            <w:pPr>
              <w:rPr>
                <w:lang w:val="fr-BE"/>
              </w:rPr>
            </w:pPr>
            <w:r w:rsidRPr="00B75000">
              <w:rPr>
                <w:lang w:val="fr-BE"/>
              </w:rPr>
              <w:t>Techniques professionnelles de base en imagerie médicale</w:t>
            </w:r>
          </w:p>
        </w:tc>
        <w:tc>
          <w:tcPr>
            <w:tcW w:w="4649" w:type="dxa"/>
            <w:gridSpan w:val="2"/>
            <w:shd w:val="clear" w:color="auto" w:fill="00B0F0"/>
            <w:noWrap/>
            <w:vAlign w:val="center"/>
            <w:hideMark/>
          </w:tcPr>
          <w:p w14:paraId="40DA1CA4" w14:textId="77777777" w:rsidR="00B75000" w:rsidRPr="00B75000" w:rsidRDefault="00B75000" w:rsidP="00677CCE">
            <w:pPr>
              <w:jc w:val="center"/>
              <w:rPr>
                <w:lang w:val="fr-BE"/>
              </w:rPr>
            </w:pPr>
            <w:r w:rsidRPr="00B75000">
              <w:rPr>
                <w:lang w:val="fr-BE"/>
              </w:rPr>
              <w:t>UE 250</w:t>
            </w:r>
          </w:p>
        </w:tc>
      </w:tr>
      <w:tr w:rsidR="00B75000" w:rsidRPr="00B75000" w14:paraId="60C9C893" w14:textId="77777777" w:rsidTr="00675894">
        <w:trPr>
          <w:trHeight w:val="20"/>
        </w:trPr>
        <w:tc>
          <w:tcPr>
            <w:tcW w:w="721" w:type="dxa"/>
            <w:vMerge/>
            <w:vAlign w:val="center"/>
            <w:hideMark/>
          </w:tcPr>
          <w:p w14:paraId="5AC9DB4F" w14:textId="77777777" w:rsidR="00B75000" w:rsidRPr="00B75000" w:rsidRDefault="00B75000" w:rsidP="0025053D">
            <w:pPr>
              <w:jc w:val="center"/>
              <w:rPr>
                <w:lang w:val="fr-BE"/>
              </w:rPr>
            </w:pPr>
          </w:p>
        </w:tc>
        <w:tc>
          <w:tcPr>
            <w:tcW w:w="9226" w:type="dxa"/>
            <w:vAlign w:val="center"/>
            <w:hideMark/>
          </w:tcPr>
          <w:p w14:paraId="0CEF5CD7" w14:textId="77777777" w:rsidR="00B75000" w:rsidRPr="00B75000" w:rsidRDefault="00B75000" w:rsidP="00B75000">
            <w:pPr>
              <w:rPr>
                <w:lang w:val="fr-BE"/>
              </w:rPr>
            </w:pPr>
            <w:r w:rsidRPr="00B75000">
              <w:rPr>
                <w:lang w:val="fr-BE"/>
              </w:rPr>
              <w:t>UE 250.1 - Technique de positionnement, d'acquisition et de formation d'images</w:t>
            </w:r>
          </w:p>
        </w:tc>
        <w:tc>
          <w:tcPr>
            <w:tcW w:w="2239" w:type="dxa"/>
            <w:noWrap/>
            <w:vAlign w:val="center"/>
            <w:hideMark/>
          </w:tcPr>
          <w:p w14:paraId="55C9503D"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27180D7A" w14:textId="77777777" w:rsidR="00B75000" w:rsidRPr="00B75000" w:rsidRDefault="00B75000" w:rsidP="00677CCE">
            <w:pPr>
              <w:jc w:val="center"/>
              <w:rPr>
                <w:lang w:val="fr-BE"/>
              </w:rPr>
            </w:pPr>
          </w:p>
        </w:tc>
      </w:tr>
      <w:tr w:rsidR="00B75000" w:rsidRPr="00B75000" w14:paraId="70FB2529" w14:textId="77777777" w:rsidTr="00675894">
        <w:trPr>
          <w:trHeight w:val="20"/>
        </w:trPr>
        <w:tc>
          <w:tcPr>
            <w:tcW w:w="721" w:type="dxa"/>
            <w:vMerge/>
            <w:vAlign w:val="center"/>
            <w:hideMark/>
          </w:tcPr>
          <w:p w14:paraId="3820A5A4" w14:textId="77777777" w:rsidR="00B75000" w:rsidRPr="00B75000" w:rsidRDefault="00B75000" w:rsidP="0025053D">
            <w:pPr>
              <w:jc w:val="center"/>
              <w:rPr>
                <w:lang w:val="fr-BE"/>
              </w:rPr>
            </w:pPr>
          </w:p>
        </w:tc>
        <w:tc>
          <w:tcPr>
            <w:tcW w:w="9226" w:type="dxa"/>
            <w:vAlign w:val="center"/>
            <w:hideMark/>
          </w:tcPr>
          <w:p w14:paraId="577F502E" w14:textId="77777777" w:rsidR="00B75000" w:rsidRPr="00B75000" w:rsidRDefault="00B75000" w:rsidP="00B75000">
            <w:pPr>
              <w:rPr>
                <w:lang w:val="fr-BE"/>
              </w:rPr>
            </w:pPr>
            <w:r w:rsidRPr="00B75000">
              <w:rPr>
                <w:lang w:val="fr-BE"/>
              </w:rPr>
              <w:t>UE 250.2 - Radiographie, mammographie, ostéodensitométrie, résonance magnétique et tomodensitométrie.</w:t>
            </w:r>
          </w:p>
        </w:tc>
        <w:tc>
          <w:tcPr>
            <w:tcW w:w="2239" w:type="dxa"/>
            <w:noWrap/>
            <w:vAlign w:val="center"/>
            <w:hideMark/>
          </w:tcPr>
          <w:p w14:paraId="4A33D91D"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421D16A9" w14:textId="77777777" w:rsidR="00B75000" w:rsidRPr="00B75000" w:rsidRDefault="00B75000" w:rsidP="00677CCE">
            <w:pPr>
              <w:jc w:val="center"/>
              <w:rPr>
                <w:lang w:val="fr-BE"/>
              </w:rPr>
            </w:pPr>
          </w:p>
        </w:tc>
      </w:tr>
      <w:tr w:rsidR="00B75000" w:rsidRPr="00B75000" w14:paraId="11A29A3A" w14:textId="77777777" w:rsidTr="00675894">
        <w:trPr>
          <w:trHeight w:val="20"/>
        </w:trPr>
        <w:tc>
          <w:tcPr>
            <w:tcW w:w="721" w:type="dxa"/>
            <w:vMerge/>
            <w:vAlign w:val="center"/>
            <w:hideMark/>
          </w:tcPr>
          <w:p w14:paraId="6DCD98F1" w14:textId="77777777" w:rsidR="00B75000" w:rsidRPr="00B75000" w:rsidRDefault="00B75000" w:rsidP="0025053D">
            <w:pPr>
              <w:jc w:val="center"/>
              <w:rPr>
                <w:lang w:val="fr-BE"/>
              </w:rPr>
            </w:pPr>
          </w:p>
        </w:tc>
        <w:tc>
          <w:tcPr>
            <w:tcW w:w="9226" w:type="dxa"/>
            <w:vAlign w:val="center"/>
            <w:hideMark/>
          </w:tcPr>
          <w:p w14:paraId="037149EB" w14:textId="77777777" w:rsidR="00B75000" w:rsidRPr="00B75000" w:rsidRDefault="00B75000" w:rsidP="00B75000">
            <w:pPr>
              <w:rPr>
                <w:lang w:val="fr-BE"/>
              </w:rPr>
            </w:pPr>
            <w:r w:rsidRPr="00B75000">
              <w:rPr>
                <w:lang w:val="fr-BE"/>
              </w:rPr>
              <w:t>UE 250.3 - Médecine nucléaire</w:t>
            </w:r>
          </w:p>
        </w:tc>
        <w:tc>
          <w:tcPr>
            <w:tcW w:w="2239" w:type="dxa"/>
            <w:noWrap/>
            <w:vAlign w:val="center"/>
            <w:hideMark/>
          </w:tcPr>
          <w:p w14:paraId="2C2D734C"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66ACE38E" w14:textId="77777777" w:rsidR="00B75000" w:rsidRPr="00B75000" w:rsidRDefault="00B75000" w:rsidP="00677CCE">
            <w:pPr>
              <w:jc w:val="center"/>
              <w:rPr>
                <w:lang w:val="fr-BE"/>
              </w:rPr>
            </w:pPr>
          </w:p>
        </w:tc>
      </w:tr>
    </w:tbl>
    <w:p w14:paraId="440B3F0C" w14:textId="77777777" w:rsidR="0025053D" w:rsidRDefault="0025053D">
      <w:r>
        <w:br w:type="page"/>
      </w:r>
    </w:p>
    <w:tbl>
      <w:tblPr>
        <w:tblStyle w:val="Grilledutableau"/>
        <w:tblW w:w="14596" w:type="dxa"/>
        <w:tblLook w:val="04A0" w:firstRow="1" w:lastRow="0" w:firstColumn="1" w:lastColumn="0" w:noHBand="0" w:noVBand="1"/>
      </w:tblPr>
      <w:tblGrid>
        <w:gridCol w:w="721"/>
        <w:gridCol w:w="9226"/>
        <w:gridCol w:w="2239"/>
        <w:gridCol w:w="2410"/>
      </w:tblGrid>
      <w:tr w:rsidR="00B75000" w:rsidRPr="00B75000" w14:paraId="0C9ACB8C" w14:textId="77777777" w:rsidTr="00675894">
        <w:trPr>
          <w:trHeight w:val="20"/>
        </w:trPr>
        <w:tc>
          <w:tcPr>
            <w:tcW w:w="721" w:type="dxa"/>
            <w:vMerge w:val="restart"/>
            <w:vAlign w:val="center"/>
            <w:hideMark/>
          </w:tcPr>
          <w:p w14:paraId="26035C2B" w14:textId="46158E92" w:rsidR="00B75000" w:rsidRPr="00B75000" w:rsidRDefault="00B75000" w:rsidP="0025053D">
            <w:pPr>
              <w:jc w:val="center"/>
              <w:rPr>
                <w:lang w:val="fr-BE"/>
              </w:rPr>
            </w:pPr>
            <w:r w:rsidRPr="00B75000">
              <w:rPr>
                <w:lang w:val="fr-BE"/>
              </w:rPr>
              <w:lastRenderedPageBreak/>
              <w:t>6</w:t>
            </w:r>
          </w:p>
        </w:tc>
        <w:tc>
          <w:tcPr>
            <w:tcW w:w="9226" w:type="dxa"/>
            <w:vAlign w:val="center"/>
            <w:hideMark/>
          </w:tcPr>
          <w:p w14:paraId="69F3A0D4" w14:textId="77777777" w:rsidR="00B75000" w:rsidRPr="00B75000" w:rsidRDefault="00B75000" w:rsidP="00B75000">
            <w:pPr>
              <w:rPr>
                <w:lang w:val="fr-BE"/>
              </w:rPr>
            </w:pPr>
            <w:r w:rsidRPr="00B75000">
              <w:rPr>
                <w:lang w:val="fr-BE"/>
              </w:rPr>
              <w:t>Radioprotection</w:t>
            </w:r>
          </w:p>
        </w:tc>
        <w:tc>
          <w:tcPr>
            <w:tcW w:w="4649" w:type="dxa"/>
            <w:gridSpan w:val="2"/>
            <w:shd w:val="clear" w:color="auto" w:fill="00B0F0"/>
            <w:noWrap/>
            <w:vAlign w:val="center"/>
            <w:hideMark/>
          </w:tcPr>
          <w:p w14:paraId="426DE298" w14:textId="77777777" w:rsidR="00B75000" w:rsidRPr="00B75000" w:rsidRDefault="00B75000" w:rsidP="00677CCE">
            <w:pPr>
              <w:jc w:val="center"/>
              <w:rPr>
                <w:lang w:val="fr-BE"/>
              </w:rPr>
            </w:pPr>
            <w:r w:rsidRPr="00B75000">
              <w:rPr>
                <w:lang w:val="fr-BE"/>
              </w:rPr>
              <w:t>UE 252</w:t>
            </w:r>
          </w:p>
        </w:tc>
      </w:tr>
      <w:tr w:rsidR="00B75000" w:rsidRPr="00B75000" w14:paraId="550DA54F" w14:textId="77777777" w:rsidTr="00675894">
        <w:trPr>
          <w:trHeight w:val="20"/>
        </w:trPr>
        <w:tc>
          <w:tcPr>
            <w:tcW w:w="721" w:type="dxa"/>
            <w:vMerge/>
            <w:vAlign w:val="center"/>
            <w:hideMark/>
          </w:tcPr>
          <w:p w14:paraId="297F63AC" w14:textId="77777777" w:rsidR="00B75000" w:rsidRPr="00B75000" w:rsidRDefault="00B75000" w:rsidP="0025053D">
            <w:pPr>
              <w:jc w:val="center"/>
              <w:rPr>
                <w:lang w:val="fr-BE"/>
              </w:rPr>
            </w:pPr>
          </w:p>
        </w:tc>
        <w:tc>
          <w:tcPr>
            <w:tcW w:w="9226" w:type="dxa"/>
            <w:vAlign w:val="center"/>
            <w:hideMark/>
          </w:tcPr>
          <w:p w14:paraId="171F7E9A" w14:textId="77777777" w:rsidR="00B75000" w:rsidRPr="00B75000" w:rsidRDefault="00B75000" w:rsidP="00B75000">
            <w:pPr>
              <w:rPr>
                <w:lang w:val="fr-BE"/>
              </w:rPr>
            </w:pPr>
            <w:r w:rsidRPr="00B75000">
              <w:rPr>
                <w:lang w:val="fr-BE"/>
              </w:rPr>
              <w:t>UE 252.1 - Radioprotection</w:t>
            </w:r>
          </w:p>
        </w:tc>
        <w:tc>
          <w:tcPr>
            <w:tcW w:w="2239" w:type="dxa"/>
            <w:noWrap/>
            <w:vAlign w:val="center"/>
            <w:hideMark/>
          </w:tcPr>
          <w:p w14:paraId="2E488781"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2F832420" w14:textId="77777777" w:rsidR="00B75000" w:rsidRPr="00B75000" w:rsidRDefault="00B75000" w:rsidP="00677CCE">
            <w:pPr>
              <w:jc w:val="center"/>
              <w:rPr>
                <w:lang w:val="fr-BE"/>
              </w:rPr>
            </w:pPr>
          </w:p>
        </w:tc>
      </w:tr>
      <w:tr w:rsidR="00B75000" w:rsidRPr="00B75000" w14:paraId="61B1BE57" w14:textId="77777777" w:rsidTr="00675894">
        <w:trPr>
          <w:trHeight w:val="20"/>
        </w:trPr>
        <w:tc>
          <w:tcPr>
            <w:tcW w:w="721" w:type="dxa"/>
            <w:vMerge/>
            <w:vAlign w:val="center"/>
            <w:hideMark/>
          </w:tcPr>
          <w:p w14:paraId="078B9EB2" w14:textId="77777777" w:rsidR="00B75000" w:rsidRPr="00B75000" w:rsidRDefault="00B75000" w:rsidP="0025053D">
            <w:pPr>
              <w:jc w:val="center"/>
              <w:rPr>
                <w:lang w:val="fr-BE"/>
              </w:rPr>
            </w:pPr>
          </w:p>
        </w:tc>
        <w:tc>
          <w:tcPr>
            <w:tcW w:w="9226" w:type="dxa"/>
            <w:vAlign w:val="center"/>
            <w:hideMark/>
          </w:tcPr>
          <w:p w14:paraId="1253C1B9" w14:textId="77777777" w:rsidR="00B75000" w:rsidRPr="00B75000" w:rsidRDefault="00B75000" w:rsidP="00B75000">
            <w:pPr>
              <w:rPr>
                <w:lang w:val="fr-BE"/>
              </w:rPr>
            </w:pPr>
            <w:r w:rsidRPr="00B75000">
              <w:rPr>
                <w:lang w:val="fr-BE"/>
              </w:rPr>
              <w:t>UE 252.2 - Laboratoire de radioprotection</w:t>
            </w:r>
          </w:p>
        </w:tc>
        <w:tc>
          <w:tcPr>
            <w:tcW w:w="2239" w:type="dxa"/>
            <w:noWrap/>
            <w:vAlign w:val="center"/>
            <w:hideMark/>
          </w:tcPr>
          <w:p w14:paraId="323B8C62"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31854B97" w14:textId="77777777" w:rsidR="00B75000" w:rsidRPr="00B75000" w:rsidRDefault="00B75000" w:rsidP="00677CCE">
            <w:pPr>
              <w:jc w:val="center"/>
              <w:rPr>
                <w:lang w:val="fr-BE"/>
              </w:rPr>
            </w:pPr>
          </w:p>
        </w:tc>
      </w:tr>
      <w:tr w:rsidR="00B75000" w:rsidRPr="00B75000" w14:paraId="3E5A8FD8" w14:textId="77777777" w:rsidTr="00675894">
        <w:trPr>
          <w:trHeight w:val="20"/>
        </w:trPr>
        <w:tc>
          <w:tcPr>
            <w:tcW w:w="721" w:type="dxa"/>
            <w:vMerge w:val="restart"/>
            <w:vAlign w:val="center"/>
            <w:hideMark/>
          </w:tcPr>
          <w:p w14:paraId="7ADFEB50" w14:textId="77777777" w:rsidR="00B75000" w:rsidRPr="00B75000" w:rsidRDefault="00B75000" w:rsidP="0025053D">
            <w:pPr>
              <w:jc w:val="center"/>
              <w:rPr>
                <w:lang w:val="fr-BE"/>
              </w:rPr>
            </w:pPr>
            <w:r w:rsidRPr="00B75000">
              <w:rPr>
                <w:lang w:val="fr-BE"/>
              </w:rPr>
              <w:t>6</w:t>
            </w:r>
          </w:p>
        </w:tc>
        <w:tc>
          <w:tcPr>
            <w:tcW w:w="9226" w:type="dxa"/>
            <w:vAlign w:val="center"/>
            <w:hideMark/>
          </w:tcPr>
          <w:p w14:paraId="7B5368D9" w14:textId="77777777" w:rsidR="00B75000" w:rsidRPr="00B75000" w:rsidRDefault="00B75000" w:rsidP="00B75000">
            <w:pPr>
              <w:rPr>
                <w:lang w:val="fr-BE"/>
              </w:rPr>
            </w:pPr>
            <w:r w:rsidRPr="00B75000">
              <w:rPr>
                <w:lang w:val="fr-BE"/>
              </w:rPr>
              <w:t>Radiothérapie</w:t>
            </w:r>
          </w:p>
        </w:tc>
        <w:tc>
          <w:tcPr>
            <w:tcW w:w="4649" w:type="dxa"/>
            <w:gridSpan w:val="2"/>
            <w:shd w:val="clear" w:color="auto" w:fill="00B0F0"/>
            <w:noWrap/>
            <w:vAlign w:val="center"/>
            <w:hideMark/>
          </w:tcPr>
          <w:p w14:paraId="49EA58B9" w14:textId="77777777" w:rsidR="00B75000" w:rsidRPr="00B75000" w:rsidRDefault="00B75000" w:rsidP="00677CCE">
            <w:pPr>
              <w:jc w:val="center"/>
              <w:rPr>
                <w:lang w:val="fr-BE"/>
              </w:rPr>
            </w:pPr>
            <w:r w:rsidRPr="00B75000">
              <w:rPr>
                <w:lang w:val="fr-BE"/>
              </w:rPr>
              <w:t>UE 253</w:t>
            </w:r>
          </w:p>
        </w:tc>
      </w:tr>
      <w:tr w:rsidR="00B75000" w:rsidRPr="00B75000" w14:paraId="3D043920" w14:textId="77777777" w:rsidTr="00675894">
        <w:trPr>
          <w:trHeight w:val="20"/>
        </w:trPr>
        <w:tc>
          <w:tcPr>
            <w:tcW w:w="721" w:type="dxa"/>
            <w:vMerge/>
            <w:vAlign w:val="center"/>
            <w:hideMark/>
          </w:tcPr>
          <w:p w14:paraId="334D14C1" w14:textId="77777777" w:rsidR="00B75000" w:rsidRPr="00B75000" w:rsidRDefault="00B75000" w:rsidP="0025053D">
            <w:pPr>
              <w:jc w:val="center"/>
              <w:rPr>
                <w:lang w:val="fr-BE"/>
              </w:rPr>
            </w:pPr>
          </w:p>
        </w:tc>
        <w:tc>
          <w:tcPr>
            <w:tcW w:w="9226" w:type="dxa"/>
            <w:vAlign w:val="center"/>
            <w:hideMark/>
          </w:tcPr>
          <w:p w14:paraId="2F220E4D" w14:textId="77777777" w:rsidR="00B75000" w:rsidRPr="00B75000" w:rsidRDefault="00B75000" w:rsidP="00B75000">
            <w:pPr>
              <w:rPr>
                <w:lang w:val="fr-BE"/>
              </w:rPr>
            </w:pPr>
            <w:r w:rsidRPr="00B75000">
              <w:rPr>
                <w:lang w:val="fr-BE"/>
              </w:rPr>
              <w:t>UE 253.1 - Introduction à la radiothérapie et utilisation de l’imagerie médicale</w:t>
            </w:r>
          </w:p>
        </w:tc>
        <w:tc>
          <w:tcPr>
            <w:tcW w:w="2239" w:type="dxa"/>
            <w:noWrap/>
            <w:vAlign w:val="center"/>
            <w:hideMark/>
          </w:tcPr>
          <w:p w14:paraId="488B5FD0"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25E77F1D" w14:textId="77777777" w:rsidR="00B75000" w:rsidRPr="00B75000" w:rsidRDefault="00B75000" w:rsidP="00677CCE">
            <w:pPr>
              <w:jc w:val="center"/>
              <w:rPr>
                <w:lang w:val="fr-BE"/>
              </w:rPr>
            </w:pPr>
          </w:p>
        </w:tc>
      </w:tr>
      <w:tr w:rsidR="00B75000" w:rsidRPr="00B75000" w14:paraId="485A77F6" w14:textId="77777777" w:rsidTr="00675894">
        <w:trPr>
          <w:trHeight w:val="20"/>
        </w:trPr>
        <w:tc>
          <w:tcPr>
            <w:tcW w:w="721" w:type="dxa"/>
            <w:vMerge w:val="restart"/>
            <w:vAlign w:val="center"/>
            <w:hideMark/>
          </w:tcPr>
          <w:p w14:paraId="6610664D" w14:textId="77777777" w:rsidR="00B75000" w:rsidRPr="00B75000" w:rsidRDefault="00B75000" w:rsidP="0025053D">
            <w:pPr>
              <w:jc w:val="center"/>
              <w:rPr>
                <w:lang w:val="fr-BE"/>
              </w:rPr>
            </w:pPr>
            <w:r w:rsidRPr="00B75000">
              <w:rPr>
                <w:lang w:val="fr-BE"/>
              </w:rPr>
              <w:t>4</w:t>
            </w:r>
          </w:p>
        </w:tc>
        <w:tc>
          <w:tcPr>
            <w:tcW w:w="9226" w:type="dxa"/>
            <w:vAlign w:val="center"/>
            <w:hideMark/>
          </w:tcPr>
          <w:p w14:paraId="1E318479" w14:textId="77777777" w:rsidR="00B75000" w:rsidRPr="00B75000" w:rsidRDefault="00B75000" w:rsidP="00B75000">
            <w:pPr>
              <w:rPr>
                <w:lang w:val="fr-BE"/>
              </w:rPr>
            </w:pPr>
            <w:r w:rsidRPr="00B75000">
              <w:rPr>
                <w:lang w:val="fr-BE"/>
              </w:rPr>
              <w:t>Méthodologie de la recherche</w:t>
            </w:r>
          </w:p>
        </w:tc>
        <w:tc>
          <w:tcPr>
            <w:tcW w:w="4649" w:type="dxa"/>
            <w:gridSpan w:val="2"/>
            <w:shd w:val="clear" w:color="auto" w:fill="00B0F0"/>
            <w:noWrap/>
            <w:vAlign w:val="center"/>
            <w:hideMark/>
          </w:tcPr>
          <w:p w14:paraId="6CB3CA08" w14:textId="77777777" w:rsidR="00B75000" w:rsidRPr="00B75000" w:rsidRDefault="00B75000" w:rsidP="00677CCE">
            <w:pPr>
              <w:jc w:val="center"/>
              <w:rPr>
                <w:lang w:val="fr-BE"/>
              </w:rPr>
            </w:pPr>
            <w:r w:rsidRPr="00B75000">
              <w:rPr>
                <w:lang w:val="fr-BE"/>
              </w:rPr>
              <w:t>UE 259</w:t>
            </w:r>
          </w:p>
        </w:tc>
      </w:tr>
      <w:tr w:rsidR="00B75000" w:rsidRPr="00B75000" w14:paraId="505CE552" w14:textId="77777777" w:rsidTr="00675894">
        <w:trPr>
          <w:trHeight w:val="20"/>
        </w:trPr>
        <w:tc>
          <w:tcPr>
            <w:tcW w:w="721" w:type="dxa"/>
            <w:vMerge/>
            <w:vAlign w:val="center"/>
            <w:hideMark/>
          </w:tcPr>
          <w:p w14:paraId="51B8F727" w14:textId="77777777" w:rsidR="00B75000" w:rsidRPr="00B75000" w:rsidRDefault="00B75000" w:rsidP="0025053D">
            <w:pPr>
              <w:jc w:val="center"/>
              <w:rPr>
                <w:lang w:val="fr-BE"/>
              </w:rPr>
            </w:pPr>
          </w:p>
        </w:tc>
        <w:tc>
          <w:tcPr>
            <w:tcW w:w="9226" w:type="dxa"/>
            <w:vAlign w:val="center"/>
            <w:hideMark/>
          </w:tcPr>
          <w:p w14:paraId="3FEE6464" w14:textId="77777777" w:rsidR="00B75000" w:rsidRPr="00B75000" w:rsidRDefault="00B75000" w:rsidP="00B75000">
            <w:pPr>
              <w:rPr>
                <w:lang w:val="fr-BE"/>
              </w:rPr>
            </w:pPr>
            <w:r w:rsidRPr="00B75000">
              <w:rPr>
                <w:lang w:val="fr-BE"/>
              </w:rPr>
              <w:t>UE 259.1 - Anglais scientifique</w:t>
            </w:r>
          </w:p>
        </w:tc>
        <w:tc>
          <w:tcPr>
            <w:tcW w:w="2239" w:type="dxa"/>
            <w:noWrap/>
            <w:vAlign w:val="center"/>
            <w:hideMark/>
          </w:tcPr>
          <w:p w14:paraId="378E2646"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635F0C04" w14:textId="77777777" w:rsidR="00B75000" w:rsidRPr="00B75000" w:rsidRDefault="00B75000" w:rsidP="00677CCE">
            <w:pPr>
              <w:jc w:val="center"/>
              <w:rPr>
                <w:lang w:val="fr-BE"/>
              </w:rPr>
            </w:pPr>
          </w:p>
        </w:tc>
      </w:tr>
      <w:tr w:rsidR="00B75000" w:rsidRPr="00B75000" w14:paraId="00EDC7F0" w14:textId="77777777" w:rsidTr="00675894">
        <w:trPr>
          <w:trHeight w:val="20"/>
        </w:trPr>
        <w:tc>
          <w:tcPr>
            <w:tcW w:w="721" w:type="dxa"/>
            <w:vMerge/>
            <w:vAlign w:val="center"/>
            <w:hideMark/>
          </w:tcPr>
          <w:p w14:paraId="16D65BE6" w14:textId="77777777" w:rsidR="00B75000" w:rsidRPr="00B75000" w:rsidRDefault="00B75000" w:rsidP="0025053D">
            <w:pPr>
              <w:jc w:val="center"/>
              <w:rPr>
                <w:lang w:val="fr-BE"/>
              </w:rPr>
            </w:pPr>
          </w:p>
        </w:tc>
        <w:tc>
          <w:tcPr>
            <w:tcW w:w="9226" w:type="dxa"/>
            <w:vAlign w:val="center"/>
            <w:hideMark/>
          </w:tcPr>
          <w:p w14:paraId="3890499E" w14:textId="77777777" w:rsidR="00B75000" w:rsidRPr="00B75000" w:rsidRDefault="00B75000" w:rsidP="00B75000">
            <w:pPr>
              <w:rPr>
                <w:lang w:val="fr-BE"/>
              </w:rPr>
            </w:pPr>
            <w:r w:rsidRPr="00B75000">
              <w:rPr>
                <w:lang w:val="fr-BE"/>
              </w:rPr>
              <w:t>UE 259.2 - Méthodologie de la recherche et initiation aux statistiques</w:t>
            </w:r>
          </w:p>
        </w:tc>
        <w:tc>
          <w:tcPr>
            <w:tcW w:w="2239" w:type="dxa"/>
            <w:noWrap/>
            <w:vAlign w:val="center"/>
            <w:hideMark/>
          </w:tcPr>
          <w:p w14:paraId="1264FBAE" w14:textId="77777777" w:rsidR="00B75000" w:rsidRPr="00B75000" w:rsidRDefault="00B75000" w:rsidP="00677CCE">
            <w:pPr>
              <w:jc w:val="center"/>
              <w:rPr>
                <w:lang w:val="fr-BE"/>
              </w:rPr>
            </w:pPr>
          </w:p>
        </w:tc>
        <w:tc>
          <w:tcPr>
            <w:tcW w:w="2410" w:type="dxa"/>
            <w:shd w:val="clear" w:color="auto" w:fill="D9E2F3" w:themeFill="accent5" w:themeFillTint="33"/>
            <w:vAlign w:val="center"/>
          </w:tcPr>
          <w:p w14:paraId="47180E6A" w14:textId="77777777" w:rsidR="00B75000" w:rsidRPr="00B75000" w:rsidRDefault="00B75000" w:rsidP="00677CCE">
            <w:pPr>
              <w:jc w:val="center"/>
              <w:rPr>
                <w:lang w:val="fr-BE"/>
              </w:rPr>
            </w:pPr>
          </w:p>
        </w:tc>
      </w:tr>
      <w:tr w:rsidR="0025053D" w:rsidRPr="00B75000" w14:paraId="4A21B448" w14:textId="77777777" w:rsidTr="00675894">
        <w:trPr>
          <w:trHeight w:val="20"/>
        </w:trPr>
        <w:tc>
          <w:tcPr>
            <w:tcW w:w="721" w:type="dxa"/>
            <w:vMerge w:val="restart"/>
            <w:vAlign w:val="center"/>
            <w:hideMark/>
          </w:tcPr>
          <w:p w14:paraId="3D1BE3FB" w14:textId="77777777" w:rsidR="0025053D" w:rsidRPr="00B75000" w:rsidRDefault="0025053D" w:rsidP="0025053D">
            <w:pPr>
              <w:jc w:val="center"/>
              <w:rPr>
                <w:lang w:val="fr-BE"/>
              </w:rPr>
            </w:pPr>
            <w:r w:rsidRPr="00B75000">
              <w:rPr>
                <w:lang w:val="fr-BE"/>
              </w:rPr>
              <w:t>14</w:t>
            </w:r>
          </w:p>
        </w:tc>
        <w:tc>
          <w:tcPr>
            <w:tcW w:w="9226" w:type="dxa"/>
            <w:vAlign w:val="center"/>
            <w:hideMark/>
          </w:tcPr>
          <w:p w14:paraId="7205EAF3" w14:textId="77777777" w:rsidR="0025053D" w:rsidRPr="00B75000" w:rsidRDefault="0025053D" w:rsidP="00B75000">
            <w:pPr>
              <w:rPr>
                <w:lang w:val="fr-BE"/>
              </w:rPr>
            </w:pPr>
            <w:r w:rsidRPr="00B75000">
              <w:rPr>
                <w:lang w:val="fr-BE"/>
              </w:rPr>
              <w:t>Enseignement clinique : Stage d'intégration professionnelle : Bachelier en technologue en imagerie médicale</w:t>
            </w:r>
          </w:p>
        </w:tc>
        <w:tc>
          <w:tcPr>
            <w:tcW w:w="4649" w:type="dxa"/>
            <w:gridSpan w:val="2"/>
            <w:shd w:val="clear" w:color="auto" w:fill="00B0F0"/>
            <w:noWrap/>
            <w:vAlign w:val="center"/>
            <w:hideMark/>
          </w:tcPr>
          <w:p w14:paraId="68135E9E" w14:textId="77777777" w:rsidR="0025053D" w:rsidRPr="00B75000" w:rsidRDefault="0025053D" w:rsidP="00677CCE">
            <w:pPr>
              <w:jc w:val="center"/>
              <w:rPr>
                <w:lang w:val="fr-BE"/>
              </w:rPr>
            </w:pPr>
            <w:r w:rsidRPr="00B75000">
              <w:rPr>
                <w:lang w:val="fr-BE"/>
              </w:rPr>
              <w:t>UE 262</w:t>
            </w:r>
          </w:p>
        </w:tc>
      </w:tr>
      <w:tr w:rsidR="0025053D" w:rsidRPr="00B75000" w14:paraId="0BC4B3C3" w14:textId="77777777" w:rsidTr="00675894">
        <w:trPr>
          <w:trHeight w:val="20"/>
        </w:trPr>
        <w:tc>
          <w:tcPr>
            <w:tcW w:w="721" w:type="dxa"/>
            <w:vMerge/>
            <w:vAlign w:val="center"/>
          </w:tcPr>
          <w:p w14:paraId="0A0E02AE" w14:textId="77777777" w:rsidR="0025053D" w:rsidRPr="00B75000" w:rsidRDefault="0025053D" w:rsidP="0025053D">
            <w:pPr>
              <w:jc w:val="center"/>
              <w:rPr>
                <w:lang w:val="fr-BE"/>
              </w:rPr>
            </w:pPr>
          </w:p>
        </w:tc>
        <w:tc>
          <w:tcPr>
            <w:tcW w:w="9226" w:type="dxa"/>
            <w:vAlign w:val="center"/>
          </w:tcPr>
          <w:p w14:paraId="56897C7D" w14:textId="7492FD8A" w:rsidR="0025053D" w:rsidRPr="00B75000" w:rsidRDefault="0025053D" w:rsidP="00B75000">
            <w:pPr>
              <w:rPr>
                <w:lang w:val="fr-BE"/>
              </w:rPr>
            </w:pPr>
            <w:r w:rsidRPr="00B75000">
              <w:rPr>
                <w:lang w:val="fr-BE"/>
              </w:rPr>
              <w:t>UE 262.1 - Stages</w:t>
            </w:r>
          </w:p>
        </w:tc>
        <w:tc>
          <w:tcPr>
            <w:tcW w:w="2239" w:type="dxa"/>
            <w:noWrap/>
            <w:vAlign w:val="center"/>
          </w:tcPr>
          <w:p w14:paraId="7379B8D9" w14:textId="77777777" w:rsidR="0025053D" w:rsidRPr="00B75000" w:rsidRDefault="0025053D" w:rsidP="00677CCE">
            <w:pPr>
              <w:jc w:val="center"/>
              <w:rPr>
                <w:lang w:val="fr-BE"/>
              </w:rPr>
            </w:pPr>
          </w:p>
        </w:tc>
        <w:tc>
          <w:tcPr>
            <w:tcW w:w="2410" w:type="dxa"/>
            <w:shd w:val="clear" w:color="auto" w:fill="D9E2F3" w:themeFill="accent5" w:themeFillTint="33"/>
            <w:vAlign w:val="center"/>
          </w:tcPr>
          <w:p w14:paraId="1FB55D30" w14:textId="77777777" w:rsidR="0025053D" w:rsidRPr="00B75000" w:rsidRDefault="0025053D" w:rsidP="00677CCE">
            <w:pPr>
              <w:jc w:val="center"/>
              <w:rPr>
                <w:lang w:val="fr-BE"/>
              </w:rPr>
            </w:pPr>
          </w:p>
        </w:tc>
      </w:tr>
    </w:tbl>
    <w:p w14:paraId="1430F198" w14:textId="4C2AEF30" w:rsidR="00677CCE" w:rsidRDefault="00677CCE" w:rsidP="00B75000">
      <w:pPr>
        <w:rPr>
          <w:lang w:val="fr-BE"/>
        </w:rPr>
      </w:pPr>
    </w:p>
    <w:p w14:paraId="2626E1F3" w14:textId="77777777" w:rsidR="00677CCE" w:rsidRDefault="00677CCE">
      <w:pPr>
        <w:spacing w:before="0" w:after="160" w:line="259" w:lineRule="auto"/>
        <w:jc w:val="left"/>
        <w:rPr>
          <w:lang w:val="fr-BE"/>
        </w:rPr>
      </w:pPr>
      <w:r>
        <w:rPr>
          <w:lang w:val="fr-BE"/>
        </w:rPr>
        <w:br w:type="page"/>
      </w:r>
    </w:p>
    <w:p w14:paraId="4C53F6AB" w14:textId="77777777" w:rsidR="00B75000" w:rsidRPr="00B75000" w:rsidRDefault="00B75000" w:rsidP="00B75000">
      <w:pPr>
        <w:rPr>
          <w:lang w:val="fr-BE"/>
        </w:rPr>
      </w:pPr>
    </w:p>
    <w:tbl>
      <w:tblPr>
        <w:tblStyle w:val="Grilledutableau"/>
        <w:tblpPr w:leftFromText="141" w:rightFromText="141" w:vertAnchor="text" w:horzAnchor="margin" w:tblpY="91"/>
        <w:tblW w:w="0" w:type="auto"/>
        <w:tblLook w:val="04A0" w:firstRow="1" w:lastRow="0" w:firstColumn="1" w:lastColumn="0" w:noHBand="0" w:noVBand="1"/>
      </w:tblPr>
      <w:tblGrid>
        <w:gridCol w:w="595"/>
        <w:gridCol w:w="595"/>
        <w:gridCol w:w="595"/>
      </w:tblGrid>
      <w:tr w:rsidR="00B75000" w:rsidRPr="00B75000" w14:paraId="605D3157" w14:textId="77777777" w:rsidTr="00675894">
        <w:tc>
          <w:tcPr>
            <w:tcW w:w="595" w:type="dxa"/>
            <w:shd w:val="clear" w:color="auto" w:fill="FFC000"/>
            <w:vAlign w:val="center"/>
          </w:tcPr>
          <w:p w14:paraId="34B11F13" w14:textId="77777777" w:rsidR="00B75000" w:rsidRPr="00B75000" w:rsidRDefault="00B75000" w:rsidP="00B75000">
            <w:pPr>
              <w:rPr>
                <w:lang w:val="fr-BE"/>
              </w:rPr>
            </w:pPr>
            <w:r w:rsidRPr="00B75000">
              <w:rPr>
                <w:lang w:val="fr-BE"/>
              </w:rPr>
              <w:t>BA1</w:t>
            </w:r>
          </w:p>
        </w:tc>
        <w:tc>
          <w:tcPr>
            <w:tcW w:w="595" w:type="dxa"/>
            <w:shd w:val="clear" w:color="auto" w:fill="1A9FCE"/>
            <w:vAlign w:val="center"/>
          </w:tcPr>
          <w:p w14:paraId="0A01E0FD" w14:textId="77777777" w:rsidR="00B75000" w:rsidRPr="00B75000" w:rsidRDefault="00B75000" w:rsidP="00B75000">
            <w:pPr>
              <w:rPr>
                <w:lang w:val="fr-BE"/>
              </w:rPr>
            </w:pPr>
            <w:r w:rsidRPr="00B75000">
              <w:rPr>
                <w:lang w:val="fr-BE"/>
              </w:rPr>
              <w:t>BA2</w:t>
            </w:r>
          </w:p>
        </w:tc>
        <w:tc>
          <w:tcPr>
            <w:tcW w:w="595" w:type="dxa"/>
            <w:shd w:val="clear" w:color="auto" w:fill="1E3E5D"/>
            <w:vAlign w:val="center"/>
          </w:tcPr>
          <w:p w14:paraId="05210F86" w14:textId="77777777" w:rsidR="00B75000" w:rsidRPr="00B75000" w:rsidRDefault="00B75000" w:rsidP="00B75000">
            <w:pPr>
              <w:rPr>
                <w:lang w:val="fr-BE"/>
              </w:rPr>
            </w:pPr>
            <w:r w:rsidRPr="00B75000">
              <w:rPr>
                <w:lang w:val="fr-BE"/>
              </w:rPr>
              <w:t>BA3</w:t>
            </w:r>
          </w:p>
        </w:tc>
      </w:tr>
    </w:tbl>
    <w:p w14:paraId="723AB024" w14:textId="77777777" w:rsidR="00B75000" w:rsidRDefault="00B75000" w:rsidP="00B75000">
      <w:pPr>
        <w:rPr>
          <w:lang w:val="fr-BE"/>
        </w:rPr>
      </w:pPr>
    </w:p>
    <w:p w14:paraId="51E6C243" w14:textId="77777777" w:rsidR="00677CCE" w:rsidRPr="00B75000" w:rsidRDefault="00677CCE" w:rsidP="00B75000">
      <w:pPr>
        <w:rPr>
          <w:lang w:val="fr-BE"/>
        </w:rPr>
      </w:pPr>
    </w:p>
    <w:tbl>
      <w:tblPr>
        <w:tblW w:w="14601" w:type="dxa"/>
        <w:tblInd w:w="-10" w:type="dxa"/>
        <w:tblLayout w:type="fixed"/>
        <w:tblCellMar>
          <w:left w:w="70" w:type="dxa"/>
          <w:right w:w="70" w:type="dxa"/>
        </w:tblCellMar>
        <w:tblLook w:val="04A0" w:firstRow="1" w:lastRow="0" w:firstColumn="1" w:lastColumn="0" w:noHBand="0" w:noVBand="1"/>
      </w:tblPr>
      <w:tblGrid>
        <w:gridCol w:w="709"/>
        <w:gridCol w:w="9214"/>
        <w:gridCol w:w="2410"/>
        <w:gridCol w:w="2268"/>
      </w:tblGrid>
      <w:tr w:rsidR="00677CCE" w:rsidRPr="00B75000" w14:paraId="5BF8DC4B" w14:textId="77777777" w:rsidTr="00675894">
        <w:trPr>
          <w:trHeight w:val="729"/>
        </w:trPr>
        <w:tc>
          <w:tcPr>
            <w:tcW w:w="709" w:type="dxa"/>
            <w:tcBorders>
              <w:top w:val="single" w:sz="8" w:space="0" w:color="auto"/>
              <w:left w:val="single" w:sz="8" w:space="0" w:color="auto"/>
              <w:bottom w:val="nil"/>
              <w:right w:val="single" w:sz="4" w:space="0" w:color="auto"/>
            </w:tcBorders>
            <w:shd w:val="clear" w:color="auto" w:fill="1F4E79" w:themeFill="accent1" w:themeFillShade="80"/>
            <w:vAlign w:val="center"/>
            <w:hideMark/>
          </w:tcPr>
          <w:p w14:paraId="5084579A" w14:textId="77777777" w:rsidR="00B75000" w:rsidRPr="00B75000" w:rsidRDefault="00B75000" w:rsidP="0025053D">
            <w:pPr>
              <w:jc w:val="center"/>
              <w:rPr>
                <w:color w:val="FFFFFF" w:themeColor="background1"/>
                <w:lang w:val="fr-BE"/>
              </w:rPr>
            </w:pPr>
            <w:r w:rsidRPr="00B75000">
              <w:rPr>
                <w:color w:val="FFFFFF" w:themeColor="background1"/>
                <w:lang w:val="fr-BE"/>
              </w:rPr>
              <w:t>ECTS</w:t>
            </w:r>
          </w:p>
        </w:tc>
        <w:tc>
          <w:tcPr>
            <w:tcW w:w="9214" w:type="dxa"/>
            <w:tcBorders>
              <w:top w:val="single" w:sz="8" w:space="0" w:color="auto"/>
              <w:left w:val="nil"/>
              <w:bottom w:val="nil"/>
              <w:right w:val="single" w:sz="4" w:space="0" w:color="auto"/>
            </w:tcBorders>
            <w:shd w:val="clear" w:color="auto" w:fill="1F4E79" w:themeFill="accent1" w:themeFillShade="80"/>
            <w:vAlign w:val="center"/>
            <w:hideMark/>
          </w:tcPr>
          <w:p w14:paraId="002198D3" w14:textId="77777777" w:rsidR="00B75000" w:rsidRPr="00B75000" w:rsidRDefault="00B75000" w:rsidP="00B75000">
            <w:pPr>
              <w:rPr>
                <w:color w:val="FFFFFF" w:themeColor="background1"/>
                <w:lang w:val="fr-BE"/>
              </w:rPr>
            </w:pPr>
            <w:r w:rsidRPr="00B75000">
              <w:rPr>
                <w:color w:val="FFFFFF" w:themeColor="background1"/>
                <w:lang w:val="fr-BE"/>
              </w:rPr>
              <w:t>Intitulés</w:t>
            </w:r>
          </w:p>
        </w:tc>
        <w:tc>
          <w:tcPr>
            <w:tcW w:w="4678" w:type="dxa"/>
            <w:gridSpan w:val="2"/>
            <w:tcBorders>
              <w:top w:val="single" w:sz="8" w:space="0" w:color="auto"/>
              <w:left w:val="nil"/>
              <w:bottom w:val="nil"/>
              <w:right w:val="single" w:sz="8" w:space="0" w:color="auto"/>
            </w:tcBorders>
            <w:shd w:val="clear" w:color="auto" w:fill="1F4E79" w:themeFill="accent1" w:themeFillShade="80"/>
            <w:vAlign w:val="center"/>
            <w:hideMark/>
          </w:tcPr>
          <w:p w14:paraId="23F07D05" w14:textId="77777777" w:rsidR="00B75000" w:rsidRPr="00B75000" w:rsidRDefault="00B75000" w:rsidP="00677CCE">
            <w:pPr>
              <w:jc w:val="center"/>
              <w:rPr>
                <w:color w:val="FFFFFF" w:themeColor="background1"/>
                <w:lang w:val="fr-BE"/>
              </w:rPr>
            </w:pPr>
            <w:r w:rsidRPr="00B75000">
              <w:rPr>
                <w:color w:val="FFFFFF" w:themeColor="background1"/>
                <w:lang w:val="fr-BE"/>
              </w:rPr>
              <w:t>Cocher la ligne concernée par vos demandes</w:t>
            </w:r>
          </w:p>
        </w:tc>
      </w:tr>
      <w:tr w:rsidR="00B75000" w:rsidRPr="00B75000" w14:paraId="7168EB2C" w14:textId="77777777" w:rsidTr="00675894">
        <w:trPr>
          <w:trHeight w:val="397"/>
        </w:trPr>
        <w:tc>
          <w:tcPr>
            <w:tcW w:w="709" w:type="dxa"/>
            <w:tcBorders>
              <w:top w:val="single" w:sz="4" w:space="0" w:color="auto"/>
              <w:left w:val="single" w:sz="4" w:space="0" w:color="auto"/>
              <w:bottom w:val="single" w:sz="4" w:space="0" w:color="000000"/>
              <w:right w:val="single" w:sz="4" w:space="0" w:color="auto"/>
            </w:tcBorders>
            <w:vAlign w:val="center"/>
          </w:tcPr>
          <w:p w14:paraId="7528094D" w14:textId="65EC2207" w:rsidR="00B75000" w:rsidRPr="00B75000" w:rsidRDefault="00B75000" w:rsidP="0025053D">
            <w:pPr>
              <w:rPr>
                <w:lang w:val="fr-BE"/>
              </w:rPr>
            </w:pPr>
          </w:p>
        </w:tc>
        <w:tc>
          <w:tcPr>
            <w:tcW w:w="9214" w:type="dxa"/>
            <w:tcBorders>
              <w:top w:val="single" w:sz="4" w:space="0" w:color="auto"/>
              <w:left w:val="nil"/>
              <w:bottom w:val="single" w:sz="4" w:space="0" w:color="auto"/>
              <w:right w:val="single" w:sz="4" w:space="0" w:color="auto"/>
            </w:tcBorders>
          </w:tcPr>
          <w:p w14:paraId="1BF9C9EF" w14:textId="77777777" w:rsidR="00B75000" w:rsidRPr="00B75000" w:rsidRDefault="00B75000" w:rsidP="00B75000">
            <w:pPr>
              <w:rPr>
                <w:lang w:val="fr-BE"/>
              </w:rPr>
            </w:pPr>
          </w:p>
        </w:tc>
        <w:tc>
          <w:tcPr>
            <w:tcW w:w="2410" w:type="dxa"/>
            <w:tcBorders>
              <w:top w:val="single" w:sz="4" w:space="0" w:color="auto"/>
              <w:left w:val="nil"/>
              <w:bottom w:val="single" w:sz="4" w:space="0" w:color="auto"/>
              <w:right w:val="single" w:sz="4" w:space="0" w:color="auto"/>
            </w:tcBorders>
            <w:noWrap/>
            <w:vAlign w:val="bottom"/>
          </w:tcPr>
          <w:p w14:paraId="58C48C25" w14:textId="77777777" w:rsidR="00B75000" w:rsidRPr="00B75000" w:rsidRDefault="00B75000" w:rsidP="00677CCE">
            <w:pPr>
              <w:jc w:val="center"/>
              <w:rPr>
                <w:b/>
                <w:bCs/>
                <w:lang w:val="fr-BE"/>
              </w:rPr>
            </w:pPr>
            <w:r w:rsidRPr="00B75000">
              <w:rPr>
                <w:b/>
                <w:bCs/>
                <w:lang w:val="fr-BE"/>
              </w:rPr>
              <w:t>Sur base de formation antérieure (VA)</w:t>
            </w:r>
          </w:p>
        </w:tc>
        <w:tc>
          <w:tcPr>
            <w:tcW w:w="2268" w:type="dxa"/>
            <w:tcBorders>
              <w:top w:val="single" w:sz="4" w:space="0" w:color="auto"/>
              <w:left w:val="nil"/>
              <w:bottom w:val="single" w:sz="4" w:space="0" w:color="auto"/>
              <w:right w:val="single" w:sz="4" w:space="0" w:color="auto"/>
            </w:tcBorders>
            <w:shd w:val="clear" w:color="auto" w:fill="D9E2F3" w:themeFill="accent5" w:themeFillTint="33"/>
            <w:vAlign w:val="bottom"/>
          </w:tcPr>
          <w:p w14:paraId="07415BBC" w14:textId="77777777" w:rsidR="00B75000" w:rsidRPr="00B75000" w:rsidRDefault="00B75000" w:rsidP="00677CCE">
            <w:pPr>
              <w:jc w:val="center"/>
              <w:rPr>
                <w:b/>
                <w:bCs/>
                <w:lang w:val="fr-BE"/>
              </w:rPr>
            </w:pPr>
            <w:r w:rsidRPr="00B75000">
              <w:rPr>
                <w:b/>
                <w:bCs/>
                <w:lang w:val="fr-BE"/>
              </w:rPr>
              <w:t>Sur base d’expérience professionnelle (VAE)</w:t>
            </w:r>
          </w:p>
        </w:tc>
      </w:tr>
      <w:tr w:rsidR="0025053D" w:rsidRPr="00B75000" w14:paraId="7CA886A2" w14:textId="77777777" w:rsidTr="00EF48FF">
        <w:trPr>
          <w:trHeight w:val="397"/>
        </w:trPr>
        <w:tc>
          <w:tcPr>
            <w:tcW w:w="709" w:type="dxa"/>
            <w:vMerge w:val="restart"/>
            <w:tcBorders>
              <w:top w:val="single" w:sz="4" w:space="0" w:color="auto"/>
              <w:left w:val="single" w:sz="4" w:space="0" w:color="auto"/>
              <w:right w:val="single" w:sz="4" w:space="0" w:color="auto"/>
            </w:tcBorders>
            <w:vAlign w:val="center"/>
          </w:tcPr>
          <w:p w14:paraId="6112F9CF" w14:textId="6758AE8E" w:rsidR="0025053D" w:rsidRPr="00B75000" w:rsidRDefault="0025053D" w:rsidP="0025053D">
            <w:pPr>
              <w:jc w:val="center"/>
              <w:rPr>
                <w:lang w:val="fr-BE"/>
              </w:rPr>
            </w:pPr>
            <w:r>
              <w:rPr>
                <w:lang w:val="fr-BE"/>
              </w:rPr>
              <w:t>12</w:t>
            </w:r>
          </w:p>
        </w:tc>
        <w:tc>
          <w:tcPr>
            <w:tcW w:w="9214" w:type="dxa"/>
            <w:tcBorders>
              <w:top w:val="single" w:sz="4" w:space="0" w:color="auto"/>
              <w:left w:val="nil"/>
              <w:bottom w:val="single" w:sz="4" w:space="0" w:color="auto"/>
              <w:right w:val="single" w:sz="4" w:space="0" w:color="auto"/>
            </w:tcBorders>
          </w:tcPr>
          <w:p w14:paraId="30065996" w14:textId="77777777" w:rsidR="0025053D" w:rsidRPr="00B75000" w:rsidRDefault="0025053D" w:rsidP="00B75000">
            <w:pPr>
              <w:rPr>
                <w:lang w:val="fr-BE"/>
              </w:rPr>
            </w:pPr>
            <w:r w:rsidRPr="00B75000">
              <w:rPr>
                <w:lang w:val="fr-BE"/>
              </w:rPr>
              <w:t>Techniques professionnelles spécialisées en imagerie médicale</w:t>
            </w:r>
          </w:p>
        </w:tc>
        <w:tc>
          <w:tcPr>
            <w:tcW w:w="4678" w:type="dxa"/>
            <w:gridSpan w:val="2"/>
            <w:tcBorders>
              <w:top w:val="single" w:sz="4" w:space="0" w:color="auto"/>
              <w:left w:val="nil"/>
              <w:bottom w:val="single" w:sz="4" w:space="0" w:color="auto"/>
              <w:right w:val="single" w:sz="4" w:space="0" w:color="auto"/>
            </w:tcBorders>
            <w:shd w:val="clear" w:color="auto" w:fill="203C5C"/>
            <w:noWrap/>
          </w:tcPr>
          <w:p w14:paraId="7EA78BBB" w14:textId="77777777" w:rsidR="0025053D" w:rsidRPr="00B75000" w:rsidRDefault="0025053D" w:rsidP="00677CCE">
            <w:pPr>
              <w:jc w:val="center"/>
              <w:rPr>
                <w:lang w:val="fr-BE"/>
              </w:rPr>
            </w:pPr>
            <w:r w:rsidRPr="00B75000">
              <w:rPr>
                <w:lang w:val="fr-BE"/>
              </w:rPr>
              <w:t>UE 251</w:t>
            </w:r>
          </w:p>
        </w:tc>
      </w:tr>
      <w:tr w:rsidR="0025053D" w:rsidRPr="00B75000" w14:paraId="19D94C2F" w14:textId="77777777" w:rsidTr="00EF48FF">
        <w:trPr>
          <w:trHeight w:val="397"/>
        </w:trPr>
        <w:tc>
          <w:tcPr>
            <w:tcW w:w="709" w:type="dxa"/>
            <w:vMerge/>
            <w:tcBorders>
              <w:left w:val="single" w:sz="4" w:space="0" w:color="auto"/>
              <w:right w:val="single" w:sz="4" w:space="0" w:color="auto"/>
            </w:tcBorders>
            <w:vAlign w:val="center"/>
            <w:hideMark/>
          </w:tcPr>
          <w:p w14:paraId="6841DEDF" w14:textId="77777777" w:rsidR="0025053D" w:rsidRPr="00B75000" w:rsidRDefault="0025053D" w:rsidP="0025053D">
            <w:pPr>
              <w:jc w:val="center"/>
              <w:rPr>
                <w:lang w:val="fr-BE"/>
              </w:rPr>
            </w:pPr>
          </w:p>
        </w:tc>
        <w:tc>
          <w:tcPr>
            <w:tcW w:w="9214" w:type="dxa"/>
            <w:tcBorders>
              <w:top w:val="nil"/>
              <w:left w:val="nil"/>
              <w:bottom w:val="single" w:sz="4" w:space="0" w:color="auto"/>
              <w:right w:val="single" w:sz="4" w:space="0" w:color="auto"/>
            </w:tcBorders>
            <w:hideMark/>
          </w:tcPr>
          <w:p w14:paraId="4210121D" w14:textId="77777777" w:rsidR="0025053D" w:rsidRPr="00B75000" w:rsidRDefault="0025053D" w:rsidP="00B75000">
            <w:pPr>
              <w:rPr>
                <w:lang w:val="fr-BE"/>
              </w:rPr>
            </w:pPr>
            <w:r w:rsidRPr="00B75000">
              <w:rPr>
                <w:lang w:val="fr-BE"/>
              </w:rPr>
              <w:t>UE 251.1 - Radiologie interventionnelle et techniques hybrides</w:t>
            </w:r>
          </w:p>
        </w:tc>
        <w:tc>
          <w:tcPr>
            <w:tcW w:w="2410" w:type="dxa"/>
            <w:tcBorders>
              <w:top w:val="nil"/>
              <w:left w:val="nil"/>
              <w:bottom w:val="single" w:sz="4" w:space="0" w:color="auto"/>
              <w:right w:val="single" w:sz="4" w:space="0" w:color="auto"/>
            </w:tcBorders>
            <w:noWrap/>
            <w:hideMark/>
          </w:tcPr>
          <w:p w14:paraId="7D93BB19" w14:textId="77777777" w:rsidR="0025053D" w:rsidRPr="00B75000" w:rsidRDefault="0025053D" w:rsidP="00677CCE">
            <w:pPr>
              <w:jc w:val="center"/>
              <w:rPr>
                <w:lang w:val="fr-BE"/>
              </w:rPr>
            </w:pPr>
          </w:p>
        </w:tc>
        <w:tc>
          <w:tcPr>
            <w:tcW w:w="2268" w:type="dxa"/>
            <w:tcBorders>
              <w:top w:val="nil"/>
              <w:left w:val="nil"/>
              <w:bottom w:val="single" w:sz="4" w:space="0" w:color="auto"/>
              <w:right w:val="single" w:sz="4" w:space="0" w:color="auto"/>
            </w:tcBorders>
            <w:shd w:val="clear" w:color="auto" w:fill="D9E2F3" w:themeFill="accent5" w:themeFillTint="33"/>
          </w:tcPr>
          <w:p w14:paraId="277DA2BF" w14:textId="77777777" w:rsidR="0025053D" w:rsidRPr="00B75000" w:rsidRDefault="0025053D" w:rsidP="00677CCE">
            <w:pPr>
              <w:jc w:val="center"/>
              <w:rPr>
                <w:lang w:val="fr-BE"/>
              </w:rPr>
            </w:pPr>
          </w:p>
        </w:tc>
      </w:tr>
      <w:tr w:rsidR="0025053D" w:rsidRPr="00B75000" w14:paraId="1A8C087F" w14:textId="77777777" w:rsidTr="00EF48FF">
        <w:trPr>
          <w:trHeight w:val="397"/>
        </w:trPr>
        <w:tc>
          <w:tcPr>
            <w:tcW w:w="709" w:type="dxa"/>
            <w:vMerge/>
            <w:tcBorders>
              <w:left w:val="single" w:sz="4" w:space="0" w:color="auto"/>
              <w:bottom w:val="single" w:sz="4" w:space="0" w:color="000000"/>
              <w:right w:val="single" w:sz="4" w:space="0" w:color="auto"/>
            </w:tcBorders>
            <w:vAlign w:val="center"/>
            <w:hideMark/>
          </w:tcPr>
          <w:p w14:paraId="404C75E6" w14:textId="77777777" w:rsidR="0025053D" w:rsidRPr="00B75000" w:rsidRDefault="0025053D" w:rsidP="0025053D">
            <w:pPr>
              <w:jc w:val="center"/>
              <w:rPr>
                <w:lang w:val="fr-BE"/>
              </w:rPr>
            </w:pPr>
          </w:p>
        </w:tc>
        <w:tc>
          <w:tcPr>
            <w:tcW w:w="9214" w:type="dxa"/>
            <w:tcBorders>
              <w:top w:val="nil"/>
              <w:left w:val="nil"/>
              <w:bottom w:val="single" w:sz="4" w:space="0" w:color="auto"/>
              <w:right w:val="single" w:sz="4" w:space="0" w:color="auto"/>
            </w:tcBorders>
            <w:hideMark/>
          </w:tcPr>
          <w:p w14:paraId="5053D5B1" w14:textId="77777777" w:rsidR="0025053D" w:rsidRPr="00B75000" w:rsidRDefault="0025053D" w:rsidP="00B75000">
            <w:pPr>
              <w:rPr>
                <w:lang w:val="fr-BE"/>
              </w:rPr>
            </w:pPr>
            <w:r w:rsidRPr="00B75000">
              <w:rPr>
                <w:lang w:val="fr-BE"/>
              </w:rPr>
              <w:t>UE 251.2 - Médecine nucléaire</w:t>
            </w:r>
          </w:p>
        </w:tc>
        <w:tc>
          <w:tcPr>
            <w:tcW w:w="2410" w:type="dxa"/>
            <w:tcBorders>
              <w:top w:val="nil"/>
              <w:left w:val="nil"/>
              <w:bottom w:val="single" w:sz="4" w:space="0" w:color="auto"/>
              <w:right w:val="single" w:sz="4" w:space="0" w:color="auto"/>
            </w:tcBorders>
            <w:noWrap/>
            <w:hideMark/>
          </w:tcPr>
          <w:p w14:paraId="3B39B8AC" w14:textId="77777777" w:rsidR="0025053D" w:rsidRPr="00B75000" w:rsidRDefault="0025053D" w:rsidP="00677CCE">
            <w:pPr>
              <w:jc w:val="center"/>
              <w:rPr>
                <w:lang w:val="fr-BE"/>
              </w:rPr>
            </w:pPr>
          </w:p>
        </w:tc>
        <w:tc>
          <w:tcPr>
            <w:tcW w:w="2268" w:type="dxa"/>
            <w:tcBorders>
              <w:top w:val="nil"/>
              <w:left w:val="nil"/>
              <w:bottom w:val="single" w:sz="4" w:space="0" w:color="auto"/>
              <w:right w:val="single" w:sz="4" w:space="0" w:color="auto"/>
            </w:tcBorders>
            <w:shd w:val="clear" w:color="auto" w:fill="D9E2F3" w:themeFill="accent5" w:themeFillTint="33"/>
          </w:tcPr>
          <w:p w14:paraId="306E825D" w14:textId="77777777" w:rsidR="0025053D" w:rsidRPr="00B75000" w:rsidRDefault="0025053D" w:rsidP="00677CCE">
            <w:pPr>
              <w:jc w:val="center"/>
              <w:rPr>
                <w:lang w:val="fr-BE"/>
              </w:rPr>
            </w:pPr>
          </w:p>
        </w:tc>
      </w:tr>
      <w:tr w:rsidR="00B75000" w:rsidRPr="00B75000" w14:paraId="14EF534F" w14:textId="77777777" w:rsidTr="00675894">
        <w:trPr>
          <w:trHeight w:val="397"/>
        </w:trPr>
        <w:tc>
          <w:tcPr>
            <w:tcW w:w="709" w:type="dxa"/>
            <w:vMerge w:val="restart"/>
            <w:tcBorders>
              <w:top w:val="nil"/>
              <w:left w:val="single" w:sz="4" w:space="0" w:color="auto"/>
              <w:bottom w:val="single" w:sz="4" w:space="0" w:color="000000"/>
              <w:right w:val="single" w:sz="4" w:space="0" w:color="auto"/>
            </w:tcBorders>
            <w:vAlign w:val="center"/>
            <w:hideMark/>
          </w:tcPr>
          <w:p w14:paraId="092EBA65" w14:textId="77777777" w:rsidR="00B75000" w:rsidRPr="00B75000" w:rsidRDefault="00B75000" w:rsidP="0025053D">
            <w:pPr>
              <w:jc w:val="center"/>
              <w:rPr>
                <w:lang w:val="fr-BE"/>
              </w:rPr>
            </w:pPr>
            <w:r w:rsidRPr="00B75000">
              <w:rPr>
                <w:lang w:val="fr-BE"/>
              </w:rPr>
              <w:t>8</w:t>
            </w:r>
          </w:p>
        </w:tc>
        <w:tc>
          <w:tcPr>
            <w:tcW w:w="9214" w:type="dxa"/>
            <w:tcBorders>
              <w:top w:val="nil"/>
              <w:left w:val="nil"/>
              <w:bottom w:val="single" w:sz="4" w:space="0" w:color="auto"/>
              <w:right w:val="single" w:sz="4" w:space="0" w:color="auto"/>
            </w:tcBorders>
            <w:hideMark/>
          </w:tcPr>
          <w:p w14:paraId="60B16864" w14:textId="77777777" w:rsidR="00B75000" w:rsidRPr="00B75000" w:rsidRDefault="00B75000" w:rsidP="00B75000">
            <w:pPr>
              <w:rPr>
                <w:lang w:val="fr-BE"/>
              </w:rPr>
            </w:pPr>
            <w:r w:rsidRPr="00B75000">
              <w:rPr>
                <w:lang w:val="fr-BE"/>
              </w:rPr>
              <w:t>Sciences biomédicales spécialisées</w:t>
            </w:r>
          </w:p>
        </w:tc>
        <w:tc>
          <w:tcPr>
            <w:tcW w:w="4678" w:type="dxa"/>
            <w:gridSpan w:val="2"/>
            <w:tcBorders>
              <w:top w:val="nil"/>
              <w:left w:val="nil"/>
              <w:bottom w:val="single" w:sz="4" w:space="0" w:color="auto"/>
              <w:right w:val="single" w:sz="4" w:space="0" w:color="auto"/>
            </w:tcBorders>
            <w:shd w:val="clear" w:color="auto" w:fill="1F4E79" w:themeFill="accent1" w:themeFillShade="80"/>
            <w:noWrap/>
            <w:hideMark/>
          </w:tcPr>
          <w:p w14:paraId="10FEAAE8" w14:textId="77777777" w:rsidR="00B75000" w:rsidRPr="00B75000" w:rsidRDefault="00B75000" w:rsidP="00677CCE">
            <w:pPr>
              <w:jc w:val="center"/>
              <w:rPr>
                <w:lang w:val="fr-BE"/>
              </w:rPr>
            </w:pPr>
            <w:r w:rsidRPr="00B75000">
              <w:rPr>
                <w:color w:val="FFFFFF" w:themeColor="background1"/>
                <w:lang w:val="fr-BE"/>
              </w:rPr>
              <w:t>UE 256</w:t>
            </w:r>
          </w:p>
        </w:tc>
      </w:tr>
      <w:tr w:rsidR="00B75000" w:rsidRPr="00B75000" w14:paraId="615204B3" w14:textId="77777777" w:rsidTr="00675894">
        <w:trPr>
          <w:trHeight w:val="397"/>
        </w:trPr>
        <w:tc>
          <w:tcPr>
            <w:tcW w:w="709" w:type="dxa"/>
            <w:vMerge/>
            <w:tcBorders>
              <w:top w:val="nil"/>
              <w:left w:val="single" w:sz="4" w:space="0" w:color="auto"/>
              <w:bottom w:val="single" w:sz="4" w:space="0" w:color="000000"/>
              <w:right w:val="single" w:sz="4" w:space="0" w:color="auto"/>
            </w:tcBorders>
            <w:vAlign w:val="center"/>
            <w:hideMark/>
          </w:tcPr>
          <w:p w14:paraId="3C5BCD0D" w14:textId="77777777" w:rsidR="00B75000" w:rsidRPr="00B75000" w:rsidRDefault="00B75000" w:rsidP="0025053D">
            <w:pPr>
              <w:jc w:val="center"/>
              <w:rPr>
                <w:lang w:val="fr-BE"/>
              </w:rPr>
            </w:pPr>
          </w:p>
        </w:tc>
        <w:tc>
          <w:tcPr>
            <w:tcW w:w="9214" w:type="dxa"/>
            <w:tcBorders>
              <w:top w:val="nil"/>
              <w:left w:val="nil"/>
              <w:bottom w:val="single" w:sz="4" w:space="0" w:color="auto"/>
              <w:right w:val="single" w:sz="4" w:space="0" w:color="auto"/>
            </w:tcBorders>
            <w:hideMark/>
          </w:tcPr>
          <w:p w14:paraId="28D62CE9" w14:textId="77777777" w:rsidR="00B75000" w:rsidRPr="00B75000" w:rsidRDefault="00B75000" w:rsidP="00B75000">
            <w:pPr>
              <w:rPr>
                <w:lang w:val="fr-BE"/>
              </w:rPr>
            </w:pPr>
            <w:r w:rsidRPr="00B75000">
              <w:rPr>
                <w:lang w:val="fr-BE"/>
              </w:rPr>
              <w:t>UE 256.1 - Anesthésie</w:t>
            </w:r>
          </w:p>
        </w:tc>
        <w:tc>
          <w:tcPr>
            <w:tcW w:w="2410" w:type="dxa"/>
            <w:tcBorders>
              <w:top w:val="single" w:sz="4" w:space="0" w:color="auto"/>
              <w:left w:val="nil"/>
              <w:bottom w:val="single" w:sz="4" w:space="0" w:color="auto"/>
              <w:right w:val="single" w:sz="4" w:space="0" w:color="auto"/>
            </w:tcBorders>
            <w:noWrap/>
            <w:hideMark/>
          </w:tcPr>
          <w:p w14:paraId="3B85C188" w14:textId="77777777" w:rsidR="00B75000" w:rsidRPr="00B75000" w:rsidRDefault="00B75000" w:rsidP="00677CCE">
            <w:pPr>
              <w:jc w:val="center"/>
              <w:rPr>
                <w:lang w:val="fr-BE"/>
              </w:rPr>
            </w:pPr>
          </w:p>
        </w:tc>
        <w:tc>
          <w:tcPr>
            <w:tcW w:w="2268" w:type="dxa"/>
            <w:tcBorders>
              <w:top w:val="single" w:sz="4" w:space="0" w:color="auto"/>
              <w:left w:val="nil"/>
              <w:bottom w:val="single" w:sz="4" w:space="0" w:color="auto"/>
              <w:right w:val="single" w:sz="4" w:space="0" w:color="auto"/>
            </w:tcBorders>
            <w:shd w:val="clear" w:color="auto" w:fill="D9E2F3" w:themeFill="accent5" w:themeFillTint="33"/>
          </w:tcPr>
          <w:p w14:paraId="155E64E9" w14:textId="77777777" w:rsidR="00B75000" w:rsidRPr="00B75000" w:rsidRDefault="00B75000" w:rsidP="00677CCE">
            <w:pPr>
              <w:jc w:val="center"/>
              <w:rPr>
                <w:lang w:val="fr-BE"/>
              </w:rPr>
            </w:pPr>
          </w:p>
        </w:tc>
      </w:tr>
      <w:tr w:rsidR="00B75000" w:rsidRPr="00B75000" w14:paraId="372AB094" w14:textId="77777777" w:rsidTr="00675894">
        <w:trPr>
          <w:trHeight w:val="397"/>
        </w:trPr>
        <w:tc>
          <w:tcPr>
            <w:tcW w:w="709" w:type="dxa"/>
            <w:vMerge/>
            <w:tcBorders>
              <w:top w:val="nil"/>
              <w:left w:val="single" w:sz="4" w:space="0" w:color="auto"/>
              <w:bottom w:val="single" w:sz="4" w:space="0" w:color="000000"/>
              <w:right w:val="single" w:sz="4" w:space="0" w:color="auto"/>
            </w:tcBorders>
            <w:vAlign w:val="center"/>
            <w:hideMark/>
          </w:tcPr>
          <w:p w14:paraId="228B40DD" w14:textId="77777777" w:rsidR="00B75000" w:rsidRPr="00B75000" w:rsidRDefault="00B75000" w:rsidP="0025053D">
            <w:pPr>
              <w:jc w:val="center"/>
              <w:rPr>
                <w:lang w:val="fr-BE"/>
              </w:rPr>
            </w:pPr>
          </w:p>
        </w:tc>
        <w:tc>
          <w:tcPr>
            <w:tcW w:w="9214" w:type="dxa"/>
            <w:tcBorders>
              <w:top w:val="nil"/>
              <w:left w:val="nil"/>
              <w:bottom w:val="single" w:sz="4" w:space="0" w:color="auto"/>
              <w:right w:val="single" w:sz="4" w:space="0" w:color="auto"/>
            </w:tcBorders>
            <w:hideMark/>
          </w:tcPr>
          <w:p w14:paraId="53441F19" w14:textId="77777777" w:rsidR="00B75000" w:rsidRPr="00B75000" w:rsidRDefault="00B75000" w:rsidP="00B75000">
            <w:pPr>
              <w:rPr>
                <w:lang w:val="fr-BE"/>
              </w:rPr>
            </w:pPr>
            <w:r w:rsidRPr="00B75000">
              <w:rPr>
                <w:lang w:val="fr-BE"/>
              </w:rPr>
              <w:t>UE 256.2 - Pédiatrie</w:t>
            </w:r>
          </w:p>
        </w:tc>
        <w:tc>
          <w:tcPr>
            <w:tcW w:w="2410" w:type="dxa"/>
            <w:tcBorders>
              <w:top w:val="single" w:sz="4" w:space="0" w:color="auto"/>
              <w:left w:val="nil"/>
              <w:bottom w:val="single" w:sz="4" w:space="0" w:color="auto"/>
              <w:right w:val="single" w:sz="4" w:space="0" w:color="auto"/>
            </w:tcBorders>
            <w:noWrap/>
            <w:hideMark/>
          </w:tcPr>
          <w:p w14:paraId="7769E07D" w14:textId="77777777" w:rsidR="00B75000" w:rsidRPr="00B75000" w:rsidRDefault="00B75000" w:rsidP="00677CCE">
            <w:pPr>
              <w:jc w:val="center"/>
              <w:rPr>
                <w:lang w:val="fr-BE"/>
              </w:rPr>
            </w:pPr>
          </w:p>
        </w:tc>
        <w:tc>
          <w:tcPr>
            <w:tcW w:w="2268" w:type="dxa"/>
            <w:tcBorders>
              <w:top w:val="single" w:sz="4" w:space="0" w:color="auto"/>
              <w:left w:val="nil"/>
              <w:bottom w:val="single" w:sz="4" w:space="0" w:color="auto"/>
              <w:right w:val="single" w:sz="4" w:space="0" w:color="auto"/>
            </w:tcBorders>
            <w:shd w:val="clear" w:color="auto" w:fill="D9E2F3" w:themeFill="accent5" w:themeFillTint="33"/>
          </w:tcPr>
          <w:p w14:paraId="33D61685" w14:textId="77777777" w:rsidR="00B75000" w:rsidRPr="00B75000" w:rsidRDefault="00B75000" w:rsidP="00677CCE">
            <w:pPr>
              <w:jc w:val="center"/>
              <w:rPr>
                <w:lang w:val="fr-BE"/>
              </w:rPr>
            </w:pPr>
          </w:p>
        </w:tc>
      </w:tr>
      <w:tr w:rsidR="00B75000" w:rsidRPr="00B75000" w14:paraId="2BE5ECE0" w14:textId="77777777" w:rsidTr="00675894">
        <w:trPr>
          <w:trHeight w:val="397"/>
        </w:trPr>
        <w:tc>
          <w:tcPr>
            <w:tcW w:w="709" w:type="dxa"/>
            <w:vMerge/>
            <w:tcBorders>
              <w:top w:val="nil"/>
              <w:left w:val="single" w:sz="4" w:space="0" w:color="auto"/>
              <w:bottom w:val="single" w:sz="4" w:space="0" w:color="000000"/>
              <w:right w:val="single" w:sz="4" w:space="0" w:color="auto"/>
            </w:tcBorders>
            <w:vAlign w:val="center"/>
            <w:hideMark/>
          </w:tcPr>
          <w:p w14:paraId="7BC4E372" w14:textId="77777777" w:rsidR="00B75000" w:rsidRPr="00B75000" w:rsidRDefault="00B75000" w:rsidP="0025053D">
            <w:pPr>
              <w:jc w:val="center"/>
              <w:rPr>
                <w:lang w:val="fr-BE"/>
              </w:rPr>
            </w:pPr>
          </w:p>
        </w:tc>
        <w:tc>
          <w:tcPr>
            <w:tcW w:w="9214" w:type="dxa"/>
            <w:tcBorders>
              <w:top w:val="nil"/>
              <w:left w:val="nil"/>
              <w:bottom w:val="single" w:sz="4" w:space="0" w:color="auto"/>
              <w:right w:val="single" w:sz="4" w:space="0" w:color="auto"/>
            </w:tcBorders>
            <w:hideMark/>
          </w:tcPr>
          <w:p w14:paraId="4B5689C5" w14:textId="77777777" w:rsidR="00B75000" w:rsidRPr="00B75000" w:rsidRDefault="00B75000" w:rsidP="00B75000">
            <w:pPr>
              <w:rPr>
                <w:lang w:val="fr-BE"/>
              </w:rPr>
            </w:pPr>
            <w:r w:rsidRPr="00B75000">
              <w:rPr>
                <w:lang w:val="fr-BE"/>
              </w:rPr>
              <w:t>UE 256.3 - Techniques de soins spécialisés</w:t>
            </w:r>
          </w:p>
        </w:tc>
        <w:tc>
          <w:tcPr>
            <w:tcW w:w="2410" w:type="dxa"/>
            <w:tcBorders>
              <w:top w:val="single" w:sz="4" w:space="0" w:color="auto"/>
              <w:left w:val="nil"/>
              <w:bottom w:val="single" w:sz="4" w:space="0" w:color="auto"/>
              <w:right w:val="single" w:sz="4" w:space="0" w:color="auto"/>
            </w:tcBorders>
            <w:noWrap/>
            <w:hideMark/>
          </w:tcPr>
          <w:p w14:paraId="51F0200F" w14:textId="77777777" w:rsidR="00B75000" w:rsidRPr="00B75000" w:rsidRDefault="00B75000" w:rsidP="00677CCE">
            <w:pPr>
              <w:jc w:val="center"/>
              <w:rPr>
                <w:lang w:val="fr-BE"/>
              </w:rPr>
            </w:pPr>
          </w:p>
        </w:tc>
        <w:tc>
          <w:tcPr>
            <w:tcW w:w="2268" w:type="dxa"/>
            <w:tcBorders>
              <w:top w:val="single" w:sz="4" w:space="0" w:color="auto"/>
              <w:left w:val="nil"/>
              <w:bottom w:val="single" w:sz="4" w:space="0" w:color="auto"/>
              <w:right w:val="single" w:sz="4" w:space="0" w:color="auto"/>
            </w:tcBorders>
            <w:shd w:val="clear" w:color="auto" w:fill="D9E2F3" w:themeFill="accent5" w:themeFillTint="33"/>
          </w:tcPr>
          <w:p w14:paraId="040AC2F5" w14:textId="77777777" w:rsidR="00B75000" w:rsidRPr="00B75000" w:rsidRDefault="00B75000" w:rsidP="00677CCE">
            <w:pPr>
              <w:jc w:val="center"/>
              <w:rPr>
                <w:lang w:val="fr-BE"/>
              </w:rPr>
            </w:pPr>
          </w:p>
        </w:tc>
      </w:tr>
      <w:tr w:rsidR="00B75000" w:rsidRPr="00B75000" w14:paraId="312F8D72" w14:textId="77777777" w:rsidTr="00675894">
        <w:trPr>
          <w:trHeight w:val="397"/>
        </w:trPr>
        <w:tc>
          <w:tcPr>
            <w:tcW w:w="709" w:type="dxa"/>
            <w:vMerge w:val="restart"/>
            <w:tcBorders>
              <w:top w:val="nil"/>
              <w:left w:val="single" w:sz="4" w:space="0" w:color="auto"/>
              <w:bottom w:val="single" w:sz="4" w:space="0" w:color="000000"/>
              <w:right w:val="single" w:sz="4" w:space="0" w:color="auto"/>
            </w:tcBorders>
            <w:vAlign w:val="center"/>
            <w:hideMark/>
          </w:tcPr>
          <w:p w14:paraId="2EBD05DF" w14:textId="77777777" w:rsidR="00B75000" w:rsidRPr="00B75000" w:rsidRDefault="00B75000" w:rsidP="0025053D">
            <w:pPr>
              <w:jc w:val="center"/>
              <w:rPr>
                <w:lang w:val="fr-BE"/>
              </w:rPr>
            </w:pPr>
            <w:r w:rsidRPr="00B75000">
              <w:rPr>
                <w:lang w:val="fr-BE"/>
              </w:rPr>
              <w:t>20</w:t>
            </w:r>
          </w:p>
        </w:tc>
        <w:tc>
          <w:tcPr>
            <w:tcW w:w="9214" w:type="dxa"/>
            <w:tcBorders>
              <w:top w:val="nil"/>
              <w:left w:val="nil"/>
              <w:bottom w:val="single" w:sz="4" w:space="0" w:color="auto"/>
              <w:right w:val="single" w:sz="4" w:space="0" w:color="auto"/>
            </w:tcBorders>
            <w:hideMark/>
          </w:tcPr>
          <w:p w14:paraId="24971434" w14:textId="77777777" w:rsidR="00B75000" w:rsidRPr="00B75000" w:rsidRDefault="00B75000" w:rsidP="00B75000">
            <w:pPr>
              <w:rPr>
                <w:lang w:val="fr-BE"/>
              </w:rPr>
            </w:pPr>
            <w:r w:rsidRPr="00B75000">
              <w:rPr>
                <w:lang w:val="fr-BE"/>
              </w:rPr>
              <w:t>Enseignement clinique : Activités professionnelles de formation (TIM)</w:t>
            </w:r>
          </w:p>
        </w:tc>
        <w:tc>
          <w:tcPr>
            <w:tcW w:w="4678" w:type="dxa"/>
            <w:gridSpan w:val="2"/>
            <w:tcBorders>
              <w:top w:val="nil"/>
              <w:left w:val="nil"/>
              <w:bottom w:val="single" w:sz="4" w:space="0" w:color="auto"/>
              <w:right w:val="single" w:sz="4" w:space="0" w:color="auto"/>
            </w:tcBorders>
            <w:shd w:val="clear" w:color="auto" w:fill="1F4E79" w:themeFill="accent1" w:themeFillShade="80"/>
            <w:noWrap/>
            <w:hideMark/>
          </w:tcPr>
          <w:p w14:paraId="52EEE0B6" w14:textId="77777777" w:rsidR="00B75000" w:rsidRPr="00B75000" w:rsidRDefault="00B75000" w:rsidP="00677CCE">
            <w:pPr>
              <w:jc w:val="center"/>
              <w:rPr>
                <w:lang w:val="fr-BE"/>
              </w:rPr>
            </w:pPr>
            <w:r w:rsidRPr="00B75000">
              <w:rPr>
                <w:color w:val="FFFFFF" w:themeColor="background1"/>
                <w:lang w:val="fr-BE"/>
              </w:rPr>
              <w:t>UE 263</w:t>
            </w:r>
          </w:p>
        </w:tc>
      </w:tr>
      <w:tr w:rsidR="00B75000" w:rsidRPr="00B75000" w14:paraId="5DBA61FB" w14:textId="77777777" w:rsidTr="00675894">
        <w:trPr>
          <w:trHeight w:val="397"/>
        </w:trPr>
        <w:tc>
          <w:tcPr>
            <w:tcW w:w="709" w:type="dxa"/>
            <w:vMerge/>
            <w:tcBorders>
              <w:top w:val="nil"/>
              <w:left w:val="single" w:sz="4" w:space="0" w:color="auto"/>
              <w:bottom w:val="single" w:sz="4" w:space="0" w:color="000000"/>
              <w:right w:val="single" w:sz="4" w:space="0" w:color="auto"/>
            </w:tcBorders>
            <w:vAlign w:val="center"/>
            <w:hideMark/>
          </w:tcPr>
          <w:p w14:paraId="08521467" w14:textId="77777777" w:rsidR="00B75000" w:rsidRPr="00B75000" w:rsidRDefault="00B75000" w:rsidP="0025053D">
            <w:pPr>
              <w:jc w:val="center"/>
              <w:rPr>
                <w:lang w:val="fr-BE"/>
              </w:rPr>
            </w:pPr>
          </w:p>
        </w:tc>
        <w:tc>
          <w:tcPr>
            <w:tcW w:w="9214" w:type="dxa"/>
            <w:tcBorders>
              <w:top w:val="nil"/>
              <w:left w:val="nil"/>
              <w:bottom w:val="single" w:sz="4" w:space="0" w:color="auto"/>
              <w:right w:val="single" w:sz="4" w:space="0" w:color="auto"/>
            </w:tcBorders>
          </w:tcPr>
          <w:p w14:paraId="4FE5598E" w14:textId="502D7971" w:rsidR="00B75000" w:rsidRPr="00B75000" w:rsidRDefault="00B75000" w:rsidP="00B75000">
            <w:pPr>
              <w:rPr>
                <w:lang w:val="fr-BE"/>
              </w:rPr>
            </w:pPr>
            <w:r w:rsidRPr="00B75000">
              <w:rPr>
                <w:lang w:val="fr-BE"/>
              </w:rPr>
              <w:t>UE 263.1 - Stages</w:t>
            </w:r>
          </w:p>
        </w:tc>
        <w:tc>
          <w:tcPr>
            <w:tcW w:w="2410" w:type="dxa"/>
            <w:tcBorders>
              <w:top w:val="nil"/>
              <w:left w:val="nil"/>
              <w:bottom w:val="single" w:sz="4" w:space="0" w:color="auto"/>
              <w:right w:val="single" w:sz="4" w:space="0" w:color="auto"/>
            </w:tcBorders>
            <w:noWrap/>
            <w:hideMark/>
          </w:tcPr>
          <w:p w14:paraId="2CA987E2" w14:textId="77777777" w:rsidR="00B75000" w:rsidRPr="00B75000" w:rsidRDefault="00B75000" w:rsidP="00677CCE">
            <w:pPr>
              <w:jc w:val="center"/>
              <w:rPr>
                <w:lang w:val="fr-BE"/>
              </w:rPr>
            </w:pPr>
          </w:p>
        </w:tc>
        <w:tc>
          <w:tcPr>
            <w:tcW w:w="2268" w:type="dxa"/>
            <w:tcBorders>
              <w:top w:val="nil"/>
              <w:left w:val="nil"/>
              <w:bottom w:val="single" w:sz="4" w:space="0" w:color="auto"/>
              <w:right w:val="single" w:sz="4" w:space="0" w:color="auto"/>
            </w:tcBorders>
            <w:shd w:val="clear" w:color="auto" w:fill="D9E2F3" w:themeFill="accent5" w:themeFillTint="33"/>
          </w:tcPr>
          <w:p w14:paraId="7ECEC722" w14:textId="77777777" w:rsidR="00B75000" w:rsidRPr="00B75000" w:rsidRDefault="00B75000" w:rsidP="00677CCE">
            <w:pPr>
              <w:jc w:val="center"/>
              <w:rPr>
                <w:lang w:val="fr-BE"/>
              </w:rPr>
            </w:pPr>
          </w:p>
        </w:tc>
      </w:tr>
      <w:tr w:rsidR="00B75000" w:rsidRPr="00B75000" w14:paraId="211C0CE1" w14:textId="77777777" w:rsidTr="00675894">
        <w:trPr>
          <w:trHeight w:val="397"/>
        </w:trPr>
        <w:tc>
          <w:tcPr>
            <w:tcW w:w="709" w:type="dxa"/>
            <w:vMerge w:val="restart"/>
            <w:tcBorders>
              <w:top w:val="nil"/>
              <w:left w:val="single" w:sz="4" w:space="0" w:color="auto"/>
              <w:bottom w:val="single" w:sz="4" w:space="0" w:color="000000"/>
              <w:right w:val="single" w:sz="4" w:space="0" w:color="auto"/>
            </w:tcBorders>
            <w:vAlign w:val="center"/>
            <w:hideMark/>
          </w:tcPr>
          <w:p w14:paraId="524DB2F9" w14:textId="77777777" w:rsidR="00B75000" w:rsidRPr="00B75000" w:rsidRDefault="00B75000" w:rsidP="0025053D">
            <w:pPr>
              <w:jc w:val="center"/>
              <w:rPr>
                <w:lang w:val="fr-BE"/>
              </w:rPr>
            </w:pPr>
            <w:r w:rsidRPr="00B75000">
              <w:rPr>
                <w:lang w:val="fr-BE"/>
              </w:rPr>
              <w:t>20</w:t>
            </w:r>
          </w:p>
        </w:tc>
        <w:tc>
          <w:tcPr>
            <w:tcW w:w="9214" w:type="dxa"/>
            <w:tcBorders>
              <w:top w:val="nil"/>
              <w:left w:val="nil"/>
              <w:bottom w:val="single" w:sz="4" w:space="0" w:color="auto"/>
              <w:right w:val="single" w:sz="4" w:space="0" w:color="auto"/>
            </w:tcBorders>
            <w:hideMark/>
          </w:tcPr>
          <w:p w14:paraId="09D7DDAA" w14:textId="77777777" w:rsidR="00B75000" w:rsidRPr="00B75000" w:rsidRDefault="00B75000" w:rsidP="00B75000">
            <w:pPr>
              <w:rPr>
                <w:lang w:val="fr-BE"/>
              </w:rPr>
            </w:pPr>
            <w:r w:rsidRPr="00B75000">
              <w:rPr>
                <w:lang w:val="fr-BE"/>
              </w:rPr>
              <w:t>Épreuve intégrée de la section bachelier technologue en imagerie médicale</w:t>
            </w:r>
          </w:p>
        </w:tc>
        <w:tc>
          <w:tcPr>
            <w:tcW w:w="4678" w:type="dxa"/>
            <w:gridSpan w:val="2"/>
            <w:tcBorders>
              <w:top w:val="nil"/>
              <w:left w:val="nil"/>
              <w:bottom w:val="single" w:sz="4" w:space="0" w:color="auto"/>
              <w:right w:val="single" w:sz="4" w:space="0" w:color="auto"/>
            </w:tcBorders>
            <w:shd w:val="clear" w:color="auto" w:fill="1F4E79" w:themeFill="accent1" w:themeFillShade="80"/>
            <w:noWrap/>
            <w:hideMark/>
          </w:tcPr>
          <w:p w14:paraId="395F891E" w14:textId="77777777" w:rsidR="00B75000" w:rsidRPr="00B75000" w:rsidRDefault="00B75000" w:rsidP="00677CCE">
            <w:pPr>
              <w:jc w:val="center"/>
              <w:rPr>
                <w:lang w:val="fr-BE"/>
              </w:rPr>
            </w:pPr>
            <w:r w:rsidRPr="00B75000">
              <w:rPr>
                <w:color w:val="FFFFFF" w:themeColor="background1"/>
                <w:lang w:val="fr-BE"/>
              </w:rPr>
              <w:t>UE 264</w:t>
            </w:r>
          </w:p>
        </w:tc>
      </w:tr>
      <w:tr w:rsidR="00B75000" w:rsidRPr="00B75000" w14:paraId="3BCF7B07" w14:textId="77777777" w:rsidTr="00675894">
        <w:trPr>
          <w:trHeight w:val="397"/>
        </w:trPr>
        <w:tc>
          <w:tcPr>
            <w:tcW w:w="709" w:type="dxa"/>
            <w:vMerge/>
            <w:tcBorders>
              <w:top w:val="nil"/>
              <w:left w:val="single" w:sz="4" w:space="0" w:color="auto"/>
              <w:bottom w:val="single" w:sz="4" w:space="0" w:color="000000"/>
              <w:right w:val="single" w:sz="4" w:space="0" w:color="auto"/>
            </w:tcBorders>
            <w:hideMark/>
          </w:tcPr>
          <w:p w14:paraId="4C26EA6E" w14:textId="77777777" w:rsidR="00B75000" w:rsidRPr="00B75000" w:rsidRDefault="00B75000" w:rsidP="0025053D">
            <w:pPr>
              <w:jc w:val="center"/>
              <w:rPr>
                <w:lang w:val="fr-BE"/>
              </w:rPr>
            </w:pPr>
          </w:p>
        </w:tc>
        <w:tc>
          <w:tcPr>
            <w:tcW w:w="9214" w:type="dxa"/>
            <w:tcBorders>
              <w:top w:val="nil"/>
              <w:left w:val="nil"/>
              <w:bottom w:val="single" w:sz="4" w:space="0" w:color="auto"/>
              <w:right w:val="single" w:sz="4" w:space="0" w:color="auto"/>
            </w:tcBorders>
            <w:hideMark/>
          </w:tcPr>
          <w:p w14:paraId="0BFC5DDF" w14:textId="77777777" w:rsidR="00B75000" w:rsidRPr="00B75000" w:rsidRDefault="00B75000" w:rsidP="00B75000">
            <w:pPr>
              <w:rPr>
                <w:lang w:val="fr-BE"/>
              </w:rPr>
            </w:pPr>
            <w:r w:rsidRPr="00B75000">
              <w:rPr>
                <w:lang w:val="fr-BE"/>
              </w:rPr>
              <w:t>UE 264.1 - Séminaire d'accompagnement</w:t>
            </w:r>
          </w:p>
        </w:tc>
        <w:tc>
          <w:tcPr>
            <w:tcW w:w="2410" w:type="dxa"/>
            <w:tcBorders>
              <w:top w:val="nil"/>
              <w:left w:val="nil"/>
              <w:bottom w:val="single" w:sz="4" w:space="0" w:color="auto"/>
              <w:right w:val="single" w:sz="4" w:space="0" w:color="auto"/>
            </w:tcBorders>
            <w:noWrap/>
            <w:hideMark/>
          </w:tcPr>
          <w:p w14:paraId="6BA9FAAB" w14:textId="55B68F88" w:rsidR="00B75000" w:rsidRPr="00B75000" w:rsidRDefault="00B75000" w:rsidP="00677CCE">
            <w:pPr>
              <w:jc w:val="center"/>
              <w:rPr>
                <w:lang w:val="fr-BE"/>
              </w:rPr>
            </w:pPr>
          </w:p>
        </w:tc>
        <w:tc>
          <w:tcPr>
            <w:tcW w:w="2268" w:type="dxa"/>
            <w:tcBorders>
              <w:top w:val="nil"/>
              <w:left w:val="nil"/>
              <w:bottom w:val="single" w:sz="4" w:space="0" w:color="auto"/>
              <w:right w:val="single" w:sz="4" w:space="0" w:color="auto"/>
            </w:tcBorders>
            <w:shd w:val="clear" w:color="auto" w:fill="D9E2F3" w:themeFill="accent5" w:themeFillTint="33"/>
          </w:tcPr>
          <w:p w14:paraId="730256F9" w14:textId="77777777" w:rsidR="00B75000" w:rsidRPr="00B75000" w:rsidRDefault="00B75000" w:rsidP="00677CCE">
            <w:pPr>
              <w:jc w:val="center"/>
              <w:rPr>
                <w:lang w:val="fr-BE"/>
              </w:rPr>
            </w:pPr>
          </w:p>
        </w:tc>
      </w:tr>
    </w:tbl>
    <w:p w14:paraId="382661AB" w14:textId="1A3F1243" w:rsidR="00B75000" w:rsidRPr="00B909D2" w:rsidRDefault="00B75000" w:rsidP="00B909D2">
      <w:pPr>
        <w:pStyle w:val="Titre1"/>
      </w:pPr>
      <w:bookmarkStart w:id="9" w:name="_Toc226556291"/>
      <w:r w:rsidRPr="00B909D2">
        <w:lastRenderedPageBreak/>
        <w:t>Demande la validation d’unités et/ou activités d'enseignement suivantes sur base de formatio</w:t>
      </w:r>
      <w:r w:rsidR="00B909D2" w:rsidRPr="00B909D2">
        <w:t>n</w:t>
      </w:r>
      <w:bookmarkEnd w:id="9"/>
    </w:p>
    <w:p w14:paraId="337DAB33" w14:textId="77777777" w:rsidR="00B75000" w:rsidRPr="00B75000" w:rsidRDefault="00B75000" w:rsidP="00B75000">
      <w:pPr>
        <w:rPr>
          <w:lang w:val="fr-BE"/>
        </w:rPr>
      </w:pPr>
      <w:r w:rsidRPr="00B75000">
        <w:rPr>
          <w:lang w:val="fr-BE"/>
        </w:rPr>
        <w:t xml:space="preserve">Le tableau ci-dessous reprenez les activités d’enseignement ou UE pour lesquelles vous demandez une valorisation-dispenses. </w:t>
      </w:r>
    </w:p>
    <w:p w14:paraId="771D8157" w14:textId="77777777" w:rsidR="00B75000" w:rsidRPr="00B75000" w:rsidRDefault="00B75000" w:rsidP="00B75000">
      <w:pPr>
        <w:rPr>
          <w:lang w:val="fr-BE"/>
        </w:rPr>
      </w:pPr>
      <w:r w:rsidRPr="00B75000">
        <w:rPr>
          <w:lang w:val="fr-BE"/>
        </w:rPr>
        <w:t>C’est à partir de celui-ci que votre dossier sera analysé.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
        <w:gridCol w:w="996"/>
        <w:gridCol w:w="2715"/>
        <w:gridCol w:w="775"/>
        <w:gridCol w:w="2650"/>
        <w:gridCol w:w="781"/>
        <w:gridCol w:w="3207"/>
        <w:gridCol w:w="563"/>
        <w:gridCol w:w="1019"/>
        <w:gridCol w:w="921"/>
      </w:tblGrid>
      <w:tr w:rsidR="00B75000" w:rsidRPr="00B75000" w14:paraId="796E4C60" w14:textId="77777777" w:rsidTr="00675894">
        <w:trPr>
          <w:trHeight w:val="753"/>
          <w:jc w:val="center"/>
        </w:trPr>
        <w:tc>
          <w:tcPr>
            <w:tcW w:w="131" w:type="pct"/>
            <w:shd w:val="clear" w:color="auto" w:fill="203C5C"/>
            <w:vAlign w:val="center"/>
          </w:tcPr>
          <w:p w14:paraId="41F7E130" w14:textId="77777777" w:rsidR="00B75000" w:rsidRPr="00B75000" w:rsidRDefault="00B75000" w:rsidP="0025053D">
            <w:pPr>
              <w:jc w:val="center"/>
              <w:rPr>
                <w:lang w:val="fr-BE"/>
              </w:rPr>
            </w:pPr>
            <w:r w:rsidRPr="00B75000">
              <w:rPr>
                <w:lang w:val="fr-BE"/>
              </w:rPr>
              <w:t>N°</w:t>
            </w:r>
          </w:p>
        </w:tc>
        <w:tc>
          <w:tcPr>
            <w:tcW w:w="356" w:type="pct"/>
            <w:shd w:val="clear" w:color="auto" w:fill="203C5C"/>
            <w:vAlign w:val="center"/>
          </w:tcPr>
          <w:p w14:paraId="5D86CE92" w14:textId="5652447D" w:rsidR="00B75000" w:rsidRPr="00B75000" w:rsidRDefault="00B75000" w:rsidP="00B75000">
            <w:pPr>
              <w:rPr>
                <w:lang w:val="fr-BE"/>
              </w:rPr>
            </w:pPr>
            <w:r w:rsidRPr="00B75000">
              <w:rPr>
                <w:lang w:val="fr-BE"/>
              </w:rPr>
              <w:t>N°UE</w:t>
            </w:r>
            <w:r w:rsidR="0025053D">
              <w:rPr>
                <w:rStyle w:val="Appelnotedebasdep"/>
                <w:lang w:val="fr-BE"/>
              </w:rPr>
              <w:footnoteReference w:id="3"/>
            </w:r>
          </w:p>
        </w:tc>
        <w:tc>
          <w:tcPr>
            <w:tcW w:w="970" w:type="pct"/>
            <w:shd w:val="clear" w:color="auto" w:fill="203C5C"/>
            <w:vAlign w:val="center"/>
          </w:tcPr>
          <w:p w14:paraId="17AF929B" w14:textId="77777777" w:rsidR="00B75000" w:rsidRPr="00B75000" w:rsidRDefault="00B75000" w:rsidP="0025053D">
            <w:pPr>
              <w:jc w:val="left"/>
              <w:rPr>
                <w:lang w:val="fr-BE"/>
              </w:rPr>
            </w:pPr>
            <w:r w:rsidRPr="00B75000">
              <w:rPr>
                <w:lang w:val="fr-BE"/>
              </w:rPr>
              <w:t>Intitulés de cours pour lesquels la validation d’acquis est demandée.</w:t>
            </w:r>
          </w:p>
        </w:tc>
        <w:tc>
          <w:tcPr>
            <w:tcW w:w="277" w:type="pct"/>
            <w:shd w:val="clear" w:color="auto" w:fill="203C5C"/>
            <w:vAlign w:val="center"/>
          </w:tcPr>
          <w:p w14:paraId="4597F670" w14:textId="6AE89516" w:rsidR="00B75000" w:rsidRPr="00B75000" w:rsidRDefault="00B75000" w:rsidP="0025053D">
            <w:pPr>
              <w:jc w:val="left"/>
              <w:rPr>
                <w:lang w:val="fr-BE"/>
              </w:rPr>
            </w:pPr>
            <w:r w:rsidRPr="00B75000">
              <w:rPr>
                <w:lang w:val="fr-BE"/>
              </w:rPr>
              <w:t xml:space="preserve">Nbre </w:t>
            </w:r>
            <w:r w:rsidR="00677CCE">
              <w:rPr>
                <w:lang w:val="fr-BE"/>
              </w:rPr>
              <w:t>ECTS</w:t>
            </w:r>
          </w:p>
        </w:tc>
        <w:tc>
          <w:tcPr>
            <w:tcW w:w="947" w:type="pct"/>
            <w:shd w:val="clear" w:color="auto" w:fill="203C5C"/>
            <w:vAlign w:val="center"/>
          </w:tcPr>
          <w:p w14:paraId="71D5EE04" w14:textId="77777777" w:rsidR="00B75000" w:rsidRPr="00B75000" w:rsidRDefault="00B75000" w:rsidP="0025053D">
            <w:pPr>
              <w:jc w:val="left"/>
              <w:rPr>
                <w:lang w:val="fr-BE"/>
              </w:rPr>
            </w:pPr>
            <w:r w:rsidRPr="00B75000">
              <w:rPr>
                <w:lang w:val="fr-BE"/>
              </w:rPr>
              <w:t>Sur base de la réussite des UE/cours suivants :</w:t>
            </w:r>
          </w:p>
        </w:tc>
        <w:tc>
          <w:tcPr>
            <w:tcW w:w="279" w:type="pct"/>
            <w:shd w:val="clear" w:color="auto" w:fill="203C5C"/>
            <w:vAlign w:val="center"/>
          </w:tcPr>
          <w:p w14:paraId="37190CA9" w14:textId="77777777" w:rsidR="00B75000" w:rsidRPr="00B75000" w:rsidRDefault="00B75000" w:rsidP="0025053D">
            <w:pPr>
              <w:jc w:val="left"/>
              <w:rPr>
                <w:lang w:val="fr-BE"/>
              </w:rPr>
            </w:pPr>
            <w:r w:rsidRPr="00B75000">
              <w:rPr>
                <w:lang w:val="fr-BE"/>
              </w:rPr>
              <w:t xml:space="preserve">Suivis l'année </w:t>
            </w:r>
            <w:proofErr w:type="spellStart"/>
            <w:r w:rsidRPr="00B75000">
              <w:rPr>
                <w:lang w:val="fr-BE"/>
              </w:rPr>
              <w:t>acadé-mique</w:t>
            </w:r>
            <w:proofErr w:type="spellEnd"/>
          </w:p>
        </w:tc>
        <w:tc>
          <w:tcPr>
            <w:tcW w:w="1146" w:type="pct"/>
            <w:shd w:val="clear" w:color="auto" w:fill="203C5C"/>
            <w:vAlign w:val="center"/>
          </w:tcPr>
          <w:p w14:paraId="570776F3" w14:textId="77777777" w:rsidR="00B75000" w:rsidRPr="00B75000" w:rsidRDefault="00B75000" w:rsidP="0025053D">
            <w:pPr>
              <w:jc w:val="left"/>
              <w:rPr>
                <w:lang w:val="fr-BE"/>
              </w:rPr>
            </w:pPr>
            <w:r w:rsidRPr="00B75000">
              <w:rPr>
                <w:lang w:val="fr-BE"/>
              </w:rPr>
              <w:t>Au sein de quelle formation ?</w:t>
            </w:r>
          </w:p>
        </w:tc>
        <w:tc>
          <w:tcPr>
            <w:tcW w:w="201" w:type="pct"/>
            <w:shd w:val="clear" w:color="auto" w:fill="203C5C"/>
            <w:vAlign w:val="center"/>
          </w:tcPr>
          <w:p w14:paraId="546B3406" w14:textId="77777777" w:rsidR="00B75000" w:rsidRPr="00B75000" w:rsidRDefault="00B75000" w:rsidP="0025053D">
            <w:pPr>
              <w:jc w:val="left"/>
              <w:rPr>
                <w:lang w:val="fr-BE"/>
              </w:rPr>
            </w:pPr>
            <w:r w:rsidRPr="00B75000">
              <w:rPr>
                <w:lang w:val="fr-BE"/>
              </w:rPr>
              <w:t xml:space="preserve">Note </w:t>
            </w:r>
          </w:p>
          <w:p w14:paraId="2FB7ABAA" w14:textId="77777777" w:rsidR="00B75000" w:rsidRPr="00B75000" w:rsidRDefault="00B75000" w:rsidP="0025053D">
            <w:pPr>
              <w:jc w:val="left"/>
              <w:rPr>
                <w:lang w:val="fr-BE"/>
              </w:rPr>
            </w:pPr>
            <w:r w:rsidRPr="00B75000">
              <w:rPr>
                <w:lang w:val="fr-BE"/>
              </w:rPr>
              <w:t>/ 20</w:t>
            </w:r>
          </w:p>
        </w:tc>
        <w:tc>
          <w:tcPr>
            <w:tcW w:w="364" w:type="pct"/>
            <w:shd w:val="clear" w:color="auto" w:fill="203C5C"/>
            <w:vAlign w:val="center"/>
          </w:tcPr>
          <w:p w14:paraId="3441584C" w14:textId="77777777" w:rsidR="00B75000" w:rsidRPr="00B75000" w:rsidRDefault="00B75000" w:rsidP="0025053D">
            <w:pPr>
              <w:jc w:val="left"/>
              <w:rPr>
                <w:lang w:val="fr-BE"/>
              </w:rPr>
            </w:pPr>
            <w:r w:rsidRPr="00B75000">
              <w:rPr>
                <w:lang w:val="fr-BE"/>
              </w:rPr>
              <w:t>Nbre Crédits/h</w:t>
            </w:r>
          </w:p>
        </w:tc>
        <w:tc>
          <w:tcPr>
            <w:tcW w:w="329" w:type="pct"/>
            <w:shd w:val="clear" w:color="auto" w:fill="203C5C"/>
            <w:vAlign w:val="center"/>
          </w:tcPr>
          <w:p w14:paraId="49E536A6" w14:textId="77777777" w:rsidR="00B75000" w:rsidRPr="00B75000" w:rsidRDefault="00B75000" w:rsidP="0025053D">
            <w:pPr>
              <w:jc w:val="left"/>
              <w:rPr>
                <w:lang w:val="fr-BE"/>
              </w:rPr>
            </w:pPr>
            <w:r w:rsidRPr="00B75000">
              <w:rPr>
                <w:lang w:val="fr-BE"/>
              </w:rPr>
              <w:t>N° des annexes</w:t>
            </w:r>
          </w:p>
        </w:tc>
      </w:tr>
      <w:tr w:rsidR="00B75000" w:rsidRPr="00B75000" w14:paraId="2E622B8B" w14:textId="77777777" w:rsidTr="00675894">
        <w:trPr>
          <w:trHeight w:val="538"/>
          <w:jc w:val="center"/>
        </w:trPr>
        <w:tc>
          <w:tcPr>
            <w:tcW w:w="131" w:type="pct"/>
            <w:vAlign w:val="center"/>
          </w:tcPr>
          <w:p w14:paraId="1775096C" w14:textId="77777777" w:rsidR="00B75000" w:rsidRPr="00B75000" w:rsidRDefault="00B75000" w:rsidP="0025053D">
            <w:pPr>
              <w:jc w:val="center"/>
              <w:rPr>
                <w:lang w:val="fr-BE"/>
              </w:rPr>
            </w:pPr>
            <w:r w:rsidRPr="00B75000">
              <w:rPr>
                <w:lang w:val="fr-BE"/>
              </w:rPr>
              <w:t>1</w:t>
            </w:r>
          </w:p>
        </w:tc>
        <w:tc>
          <w:tcPr>
            <w:tcW w:w="356" w:type="pct"/>
          </w:tcPr>
          <w:p w14:paraId="7FF72229" w14:textId="77777777" w:rsidR="00B75000" w:rsidRPr="00B75000" w:rsidRDefault="00B75000" w:rsidP="00B75000">
            <w:pPr>
              <w:rPr>
                <w:lang w:val="fr-BE"/>
              </w:rPr>
            </w:pPr>
          </w:p>
        </w:tc>
        <w:tc>
          <w:tcPr>
            <w:tcW w:w="970" w:type="pct"/>
          </w:tcPr>
          <w:p w14:paraId="46E68C5C" w14:textId="77777777" w:rsidR="00B75000" w:rsidRPr="00B75000" w:rsidRDefault="00B75000" w:rsidP="00B75000">
            <w:pPr>
              <w:rPr>
                <w:lang w:val="fr-BE"/>
              </w:rPr>
            </w:pPr>
          </w:p>
        </w:tc>
        <w:tc>
          <w:tcPr>
            <w:tcW w:w="277" w:type="pct"/>
          </w:tcPr>
          <w:p w14:paraId="15A37CDE" w14:textId="77777777" w:rsidR="00B75000" w:rsidRPr="00B75000" w:rsidRDefault="00B75000" w:rsidP="00B75000">
            <w:pPr>
              <w:rPr>
                <w:lang w:val="fr-BE"/>
              </w:rPr>
            </w:pPr>
          </w:p>
        </w:tc>
        <w:tc>
          <w:tcPr>
            <w:tcW w:w="947" w:type="pct"/>
          </w:tcPr>
          <w:p w14:paraId="3BFA0327" w14:textId="77777777" w:rsidR="00B75000" w:rsidRPr="00B75000" w:rsidRDefault="00B75000" w:rsidP="00B75000">
            <w:pPr>
              <w:rPr>
                <w:lang w:val="fr-BE"/>
              </w:rPr>
            </w:pPr>
          </w:p>
        </w:tc>
        <w:tc>
          <w:tcPr>
            <w:tcW w:w="279" w:type="pct"/>
          </w:tcPr>
          <w:p w14:paraId="0157B2FB" w14:textId="77777777" w:rsidR="00B75000" w:rsidRPr="00B75000" w:rsidRDefault="00B75000" w:rsidP="00B75000">
            <w:pPr>
              <w:rPr>
                <w:lang w:val="fr-BE"/>
              </w:rPr>
            </w:pPr>
          </w:p>
        </w:tc>
        <w:tc>
          <w:tcPr>
            <w:tcW w:w="1146" w:type="pct"/>
          </w:tcPr>
          <w:p w14:paraId="1C7A096C" w14:textId="77777777" w:rsidR="00B75000" w:rsidRPr="00B75000" w:rsidRDefault="00B75000" w:rsidP="00B75000">
            <w:pPr>
              <w:rPr>
                <w:lang w:val="fr-BE"/>
              </w:rPr>
            </w:pPr>
          </w:p>
        </w:tc>
        <w:tc>
          <w:tcPr>
            <w:tcW w:w="201" w:type="pct"/>
          </w:tcPr>
          <w:p w14:paraId="10C83D98" w14:textId="77777777" w:rsidR="00B75000" w:rsidRPr="00B75000" w:rsidRDefault="00B75000" w:rsidP="00B75000">
            <w:pPr>
              <w:rPr>
                <w:lang w:val="fr-BE"/>
              </w:rPr>
            </w:pPr>
          </w:p>
        </w:tc>
        <w:tc>
          <w:tcPr>
            <w:tcW w:w="364" w:type="pct"/>
          </w:tcPr>
          <w:p w14:paraId="6CEFA886" w14:textId="77777777" w:rsidR="00B75000" w:rsidRPr="00B75000" w:rsidRDefault="00B75000" w:rsidP="00B75000">
            <w:pPr>
              <w:rPr>
                <w:lang w:val="fr-BE"/>
              </w:rPr>
            </w:pPr>
          </w:p>
        </w:tc>
        <w:tc>
          <w:tcPr>
            <w:tcW w:w="329" w:type="pct"/>
          </w:tcPr>
          <w:p w14:paraId="41211CFF" w14:textId="77777777" w:rsidR="00B75000" w:rsidRPr="00B75000" w:rsidRDefault="00B75000" w:rsidP="00B75000">
            <w:pPr>
              <w:rPr>
                <w:lang w:val="fr-BE"/>
              </w:rPr>
            </w:pPr>
          </w:p>
        </w:tc>
      </w:tr>
      <w:tr w:rsidR="00B75000" w:rsidRPr="00B75000" w14:paraId="75E31F2B" w14:textId="77777777" w:rsidTr="00675894">
        <w:trPr>
          <w:trHeight w:val="538"/>
          <w:jc w:val="center"/>
        </w:trPr>
        <w:tc>
          <w:tcPr>
            <w:tcW w:w="131" w:type="pct"/>
            <w:vAlign w:val="center"/>
          </w:tcPr>
          <w:p w14:paraId="072D4339" w14:textId="77777777" w:rsidR="00B75000" w:rsidRPr="00B75000" w:rsidRDefault="00B75000" w:rsidP="0025053D">
            <w:pPr>
              <w:jc w:val="center"/>
              <w:rPr>
                <w:lang w:val="fr-BE"/>
              </w:rPr>
            </w:pPr>
            <w:r w:rsidRPr="00B75000">
              <w:rPr>
                <w:lang w:val="fr-BE"/>
              </w:rPr>
              <w:t>2</w:t>
            </w:r>
          </w:p>
        </w:tc>
        <w:tc>
          <w:tcPr>
            <w:tcW w:w="356" w:type="pct"/>
          </w:tcPr>
          <w:p w14:paraId="6E789F5F" w14:textId="77777777" w:rsidR="00B75000" w:rsidRPr="00B75000" w:rsidRDefault="00B75000" w:rsidP="00B75000">
            <w:pPr>
              <w:rPr>
                <w:lang w:val="fr-BE"/>
              </w:rPr>
            </w:pPr>
          </w:p>
        </w:tc>
        <w:tc>
          <w:tcPr>
            <w:tcW w:w="970" w:type="pct"/>
          </w:tcPr>
          <w:p w14:paraId="2486EC29" w14:textId="77777777" w:rsidR="00B75000" w:rsidRPr="00B75000" w:rsidRDefault="00B75000" w:rsidP="00B75000">
            <w:pPr>
              <w:rPr>
                <w:lang w:val="fr-BE"/>
              </w:rPr>
            </w:pPr>
          </w:p>
        </w:tc>
        <w:tc>
          <w:tcPr>
            <w:tcW w:w="277" w:type="pct"/>
          </w:tcPr>
          <w:p w14:paraId="671EA2E8" w14:textId="77777777" w:rsidR="00B75000" w:rsidRPr="00B75000" w:rsidRDefault="00B75000" w:rsidP="00B75000">
            <w:pPr>
              <w:rPr>
                <w:lang w:val="fr-BE"/>
              </w:rPr>
            </w:pPr>
          </w:p>
        </w:tc>
        <w:tc>
          <w:tcPr>
            <w:tcW w:w="947" w:type="pct"/>
          </w:tcPr>
          <w:p w14:paraId="1D5C7919" w14:textId="77777777" w:rsidR="00B75000" w:rsidRPr="00B75000" w:rsidRDefault="00B75000" w:rsidP="00B75000">
            <w:pPr>
              <w:rPr>
                <w:lang w:val="fr-BE"/>
              </w:rPr>
            </w:pPr>
          </w:p>
        </w:tc>
        <w:tc>
          <w:tcPr>
            <w:tcW w:w="279" w:type="pct"/>
          </w:tcPr>
          <w:p w14:paraId="7F9E6D40" w14:textId="77777777" w:rsidR="00B75000" w:rsidRPr="00B75000" w:rsidRDefault="00B75000" w:rsidP="00B75000">
            <w:pPr>
              <w:rPr>
                <w:lang w:val="fr-BE"/>
              </w:rPr>
            </w:pPr>
          </w:p>
        </w:tc>
        <w:tc>
          <w:tcPr>
            <w:tcW w:w="1146" w:type="pct"/>
          </w:tcPr>
          <w:p w14:paraId="7BD220CA" w14:textId="77777777" w:rsidR="00B75000" w:rsidRPr="00B75000" w:rsidRDefault="00B75000" w:rsidP="00B75000">
            <w:pPr>
              <w:rPr>
                <w:lang w:val="fr-BE"/>
              </w:rPr>
            </w:pPr>
          </w:p>
        </w:tc>
        <w:tc>
          <w:tcPr>
            <w:tcW w:w="201" w:type="pct"/>
          </w:tcPr>
          <w:p w14:paraId="4740DED7" w14:textId="77777777" w:rsidR="00B75000" w:rsidRPr="00B75000" w:rsidRDefault="00B75000" w:rsidP="00B75000">
            <w:pPr>
              <w:rPr>
                <w:lang w:val="fr-BE"/>
              </w:rPr>
            </w:pPr>
          </w:p>
        </w:tc>
        <w:tc>
          <w:tcPr>
            <w:tcW w:w="364" w:type="pct"/>
          </w:tcPr>
          <w:p w14:paraId="1EB1C8E1" w14:textId="77777777" w:rsidR="00B75000" w:rsidRPr="00B75000" w:rsidRDefault="00B75000" w:rsidP="00B75000">
            <w:pPr>
              <w:rPr>
                <w:lang w:val="fr-BE"/>
              </w:rPr>
            </w:pPr>
          </w:p>
        </w:tc>
        <w:tc>
          <w:tcPr>
            <w:tcW w:w="329" w:type="pct"/>
          </w:tcPr>
          <w:p w14:paraId="2574335C" w14:textId="77777777" w:rsidR="00B75000" w:rsidRPr="00B75000" w:rsidRDefault="00B75000" w:rsidP="00B75000">
            <w:pPr>
              <w:rPr>
                <w:lang w:val="fr-BE"/>
              </w:rPr>
            </w:pPr>
          </w:p>
        </w:tc>
      </w:tr>
      <w:tr w:rsidR="00B75000" w:rsidRPr="00B75000" w14:paraId="174CB515" w14:textId="77777777" w:rsidTr="00675894">
        <w:trPr>
          <w:trHeight w:val="538"/>
          <w:jc w:val="center"/>
        </w:trPr>
        <w:tc>
          <w:tcPr>
            <w:tcW w:w="131" w:type="pct"/>
            <w:vAlign w:val="center"/>
          </w:tcPr>
          <w:p w14:paraId="252FB127" w14:textId="77777777" w:rsidR="00B75000" w:rsidRPr="00B75000" w:rsidRDefault="00B75000" w:rsidP="0025053D">
            <w:pPr>
              <w:jc w:val="center"/>
              <w:rPr>
                <w:lang w:val="fr-BE"/>
              </w:rPr>
            </w:pPr>
            <w:r w:rsidRPr="00B75000">
              <w:rPr>
                <w:lang w:val="fr-BE"/>
              </w:rPr>
              <w:t>3</w:t>
            </w:r>
          </w:p>
        </w:tc>
        <w:tc>
          <w:tcPr>
            <w:tcW w:w="356" w:type="pct"/>
          </w:tcPr>
          <w:p w14:paraId="31ABFAAA" w14:textId="77777777" w:rsidR="00B75000" w:rsidRPr="00B75000" w:rsidRDefault="00B75000" w:rsidP="00B75000">
            <w:pPr>
              <w:rPr>
                <w:lang w:val="fr-BE"/>
              </w:rPr>
            </w:pPr>
          </w:p>
        </w:tc>
        <w:tc>
          <w:tcPr>
            <w:tcW w:w="970" w:type="pct"/>
          </w:tcPr>
          <w:p w14:paraId="2DBC08E7" w14:textId="77777777" w:rsidR="00B75000" w:rsidRPr="00B75000" w:rsidRDefault="00B75000" w:rsidP="00B75000">
            <w:pPr>
              <w:rPr>
                <w:lang w:val="fr-BE"/>
              </w:rPr>
            </w:pPr>
          </w:p>
        </w:tc>
        <w:tc>
          <w:tcPr>
            <w:tcW w:w="277" w:type="pct"/>
          </w:tcPr>
          <w:p w14:paraId="21AE41CA" w14:textId="77777777" w:rsidR="00B75000" w:rsidRPr="00B75000" w:rsidRDefault="00B75000" w:rsidP="00B75000">
            <w:pPr>
              <w:rPr>
                <w:lang w:val="fr-BE"/>
              </w:rPr>
            </w:pPr>
          </w:p>
        </w:tc>
        <w:tc>
          <w:tcPr>
            <w:tcW w:w="947" w:type="pct"/>
          </w:tcPr>
          <w:p w14:paraId="351E9AE1" w14:textId="77777777" w:rsidR="00B75000" w:rsidRPr="00B75000" w:rsidRDefault="00B75000" w:rsidP="00B75000">
            <w:pPr>
              <w:rPr>
                <w:lang w:val="fr-BE"/>
              </w:rPr>
            </w:pPr>
          </w:p>
        </w:tc>
        <w:tc>
          <w:tcPr>
            <w:tcW w:w="279" w:type="pct"/>
          </w:tcPr>
          <w:p w14:paraId="722881ED" w14:textId="77777777" w:rsidR="00B75000" w:rsidRPr="00B75000" w:rsidRDefault="00B75000" w:rsidP="00B75000">
            <w:pPr>
              <w:rPr>
                <w:lang w:val="fr-BE"/>
              </w:rPr>
            </w:pPr>
          </w:p>
        </w:tc>
        <w:tc>
          <w:tcPr>
            <w:tcW w:w="1146" w:type="pct"/>
          </w:tcPr>
          <w:p w14:paraId="170D5949" w14:textId="77777777" w:rsidR="00B75000" w:rsidRPr="00B75000" w:rsidRDefault="00B75000" w:rsidP="00B75000">
            <w:pPr>
              <w:rPr>
                <w:lang w:val="fr-BE"/>
              </w:rPr>
            </w:pPr>
          </w:p>
        </w:tc>
        <w:tc>
          <w:tcPr>
            <w:tcW w:w="201" w:type="pct"/>
          </w:tcPr>
          <w:p w14:paraId="7627067B" w14:textId="77777777" w:rsidR="00B75000" w:rsidRPr="00B75000" w:rsidRDefault="00B75000" w:rsidP="00B75000">
            <w:pPr>
              <w:rPr>
                <w:lang w:val="fr-BE"/>
              </w:rPr>
            </w:pPr>
          </w:p>
        </w:tc>
        <w:tc>
          <w:tcPr>
            <w:tcW w:w="364" w:type="pct"/>
          </w:tcPr>
          <w:p w14:paraId="52308907" w14:textId="77777777" w:rsidR="00B75000" w:rsidRPr="00B75000" w:rsidRDefault="00B75000" w:rsidP="00B75000">
            <w:pPr>
              <w:rPr>
                <w:lang w:val="fr-BE"/>
              </w:rPr>
            </w:pPr>
          </w:p>
        </w:tc>
        <w:tc>
          <w:tcPr>
            <w:tcW w:w="329" w:type="pct"/>
          </w:tcPr>
          <w:p w14:paraId="2B05C469" w14:textId="77777777" w:rsidR="00B75000" w:rsidRPr="00B75000" w:rsidRDefault="00B75000" w:rsidP="00B75000">
            <w:pPr>
              <w:rPr>
                <w:lang w:val="fr-BE"/>
              </w:rPr>
            </w:pPr>
          </w:p>
        </w:tc>
      </w:tr>
      <w:tr w:rsidR="00B75000" w:rsidRPr="00B75000" w14:paraId="6CB625A4" w14:textId="77777777" w:rsidTr="00675894">
        <w:trPr>
          <w:trHeight w:val="538"/>
          <w:jc w:val="center"/>
        </w:trPr>
        <w:tc>
          <w:tcPr>
            <w:tcW w:w="131" w:type="pct"/>
            <w:vAlign w:val="center"/>
          </w:tcPr>
          <w:p w14:paraId="74CB9E4C" w14:textId="77777777" w:rsidR="00B75000" w:rsidRPr="00B75000" w:rsidRDefault="00B75000" w:rsidP="0025053D">
            <w:pPr>
              <w:jc w:val="center"/>
              <w:rPr>
                <w:lang w:val="fr-BE"/>
              </w:rPr>
            </w:pPr>
            <w:r w:rsidRPr="00B75000">
              <w:rPr>
                <w:lang w:val="fr-BE"/>
              </w:rPr>
              <w:t>4</w:t>
            </w:r>
          </w:p>
        </w:tc>
        <w:tc>
          <w:tcPr>
            <w:tcW w:w="356" w:type="pct"/>
          </w:tcPr>
          <w:p w14:paraId="4284C83D" w14:textId="77777777" w:rsidR="00B75000" w:rsidRPr="00B75000" w:rsidRDefault="00B75000" w:rsidP="00B75000">
            <w:pPr>
              <w:rPr>
                <w:lang w:val="fr-BE"/>
              </w:rPr>
            </w:pPr>
          </w:p>
        </w:tc>
        <w:tc>
          <w:tcPr>
            <w:tcW w:w="970" w:type="pct"/>
          </w:tcPr>
          <w:p w14:paraId="7B02A4F2" w14:textId="77777777" w:rsidR="00B75000" w:rsidRPr="00B75000" w:rsidRDefault="00B75000" w:rsidP="00B75000">
            <w:pPr>
              <w:rPr>
                <w:lang w:val="fr-BE"/>
              </w:rPr>
            </w:pPr>
          </w:p>
        </w:tc>
        <w:tc>
          <w:tcPr>
            <w:tcW w:w="277" w:type="pct"/>
          </w:tcPr>
          <w:p w14:paraId="2F7EE17C" w14:textId="77777777" w:rsidR="00B75000" w:rsidRPr="00B75000" w:rsidRDefault="00B75000" w:rsidP="00B75000">
            <w:pPr>
              <w:rPr>
                <w:lang w:val="fr-BE"/>
              </w:rPr>
            </w:pPr>
          </w:p>
        </w:tc>
        <w:tc>
          <w:tcPr>
            <w:tcW w:w="947" w:type="pct"/>
          </w:tcPr>
          <w:p w14:paraId="319D1868" w14:textId="77777777" w:rsidR="00B75000" w:rsidRPr="00B75000" w:rsidRDefault="00B75000" w:rsidP="00B75000">
            <w:pPr>
              <w:rPr>
                <w:lang w:val="fr-BE"/>
              </w:rPr>
            </w:pPr>
          </w:p>
        </w:tc>
        <w:tc>
          <w:tcPr>
            <w:tcW w:w="279" w:type="pct"/>
          </w:tcPr>
          <w:p w14:paraId="72BE16C2" w14:textId="77777777" w:rsidR="00B75000" w:rsidRPr="00B75000" w:rsidRDefault="00B75000" w:rsidP="00B75000">
            <w:pPr>
              <w:rPr>
                <w:lang w:val="fr-BE"/>
              </w:rPr>
            </w:pPr>
          </w:p>
        </w:tc>
        <w:tc>
          <w:tcPr>
            <w:tcW w:w="1146" w:type="pct"/>
          </w:tcPr>
          <w:p w14:paraId="017C0D89" w14:textId="77777777" w:rsidR="00B75000" w:rsidRPr="00B75000" w:rsidRDefault="00B75000" w:rsidP="00B75000">
            <w:pPr>
              <w:rPr>
                <w:lang w:val="fr-BE"/>
              </w:rPr>
            </w:pPr>
          </w:p>
        </w:tc>
        <w:tc>
          <w:tcPr>
            <w:tcW w:w="201" w:type="pct"/>
          </w:tcPr>
          <w:p w14:paraId="0F1FFA65" w14:textId="77777777" w:rsidR="00B75000" w:rsidRPr="00B75000" w:rsidRDefault="00B75000" w:rsidP="00B75000">
            <w:pPr>
              <w:rPr>
                <w:lang w:val="fr-BE"/>
              </w:rPr>
            </w:pPr>
          </w:p>
        </w:tc>
        <w:tc>
          <w:tcPr>
            <w:tcW w:w="364" w:type="pct"/>
          </w:tcPr>
          <w:p w14:paraId="58D59BF4" w14:textId="77777777" w:rsidR="00B75000" w:rsidRPr="00B75000" w:rsidRDefault="00B75000" w:rsidP="00B75000">
            <w:pPr>
              <w:rPr>
                <w:lang w:val="fr-BE"/>
              </w:rPr>
            </w:pPr>
          </w:p>
        </w:tc>
        <w:tc>
          <w:tcPr>
            <w:tcW w:w="329" w:type="pct"/>
          </w:tcPr>
          <w:p w14:paraId="15CCCBE1" w14:textId="77777777" w:rsidR="00B75000" w:rsidRPr="00B75000" w:rsidRDefault="00B75000" w:rsidP="00B75000">
            <w:pPr>
              <w:rPr>
                <w:lang w:val="fr-BE"/>
              </w:rPr>
            </w:pPr>
          </w:p>
        </w:tc>
      </w:tr>
      <w:tr w:rsidR="00B75000" w:rsidRPr="00B75000" w14:paraId="1F9BD56D" w14:textId="77777777" w:rsidTr="00675894">
        <w:trPr>
          <w:trHeight w:val="538"/>
          <w:jc w:val="center"/>
        </w:trPr>
        <w:tc>
          <w:tcPr>
            <w:tcW w:w="131" w:type="pct"/>
            <w:vAlign w:val="center"/>
          </w:tcPr>
          <w:p w14:paraId="22CEF98B" w14:textId="77777777" w:rsidR="00B75000" w:rsidRPr="00B75000" w:rsidRDefault="00B75000" w:rsidP="0025053D">
            <w:pPr>
              <w:jc w:val="center"/>
              <w:rPr>
                <w:lang w:val="fr-BE"/>
              </w:rPr>
            </w:pPr>
            <w:r w:rsidRPr="00B75000">
              <w:rPr>
                <w:lang w:val="fr-BE"/>
              </w:rPr>
              <w:t>5</w:t>
            </w:r>
          </w:p>
        </w:tc>
        <w:tc>
          <w:tcPr>
            <w:tcW w:w="356" w:type="pct"/>
          </w:tcPr>
          <w:p w14:paraId="794811CC" w14:textId="77777777" w:rsidR="00B75000" w:rsidRPr="00B75000" w:rsidRDefault="00B75000" w:rsidP="00B75000">
            <w:pPr>
              <w:rPr>
                <w:lang w:val="fr-BE"/>
              </w:rPr>
            </w:pPr>
          </w:p>
        </w:tc>
        <w:tc>
          <w:tcPr>
            <w:tcW w:w="970" w:type="pct"/>
          </w:tcPr>
          <w:p w14:paraId="5CDFCA2D" w14:textId="77777777" w:rsidR="00B75000" w:rsidRPr="00B75000" w:rsidRDefault="00B75000" w:rsidP="00B75000">
            <w:pPr>
              <w:rPr>
                <w:lang w:val="fr-BE"/>
              </w:rPr>
            </w:pPr>
          </w:p>
        </w:tc>
        <w:tc>
          <w:tcPr>
            <w:tcW w:w="277" w:type="pct"/>
          </w:tcPr>
          <w:p w14:paraId="105BFEFC" w14:textId="77777777" w:rsidR="00B75000" w:rsidRPr="00B75000" w:rsidRDefault="00B75000" w:rsidP="00B75000">
            <w:pPr>
              <w:rPr>
                <w:lang w:val="fr-BE"/>
              </w:rPr>
            </w:pPr>
          </w:p>
        </w:tc>
        <w:tc>
          <w:tcPr>
            <w:tcW w:w="947" w:type="pct"/>
          </w:tcPr>
          <w:p w14:paraId="3451CCD5" w14:textId="77777777" w:rsidR="00B75000" w:rsidRPr="00B75000" w:rsidRDefault="00B75000" w:rsidP="00B75000">
            <w:pPr>
              <w:rPr>
                <w:lang w:val="fr-BE"/>
              </w:rPr>
            </w:pPr>
          </w:p>
        </w:tc>
        <w:tc>
          <w:tcPr>
            <w:tcW w:w="279" w:type="pct"/>
          </w:tcPr>
          <w:p w14:paraId="412BE590" w14:textId="77777777" w:rsidR="00B75000" w:rsidRPr="00B75000" w:rsidRDefault="00B75000" w:rsidP="00B75000">
            <w:pPr>
              <w:rPr>
                <w:lang w:val="fr-BE"/>
              </w:rPr>
            </w:pPr>
          </w:p>
        </w:tc>
        <w:tc>
          <w:tcPr>
            <w:tcW w:w="1146" w:type="pct"/>
          </w:tcPr>
          <w:p w14:paraId="4C12AB84" w14:textId="77777777" w:rsidR="00B75000" w:rsidRPr="00B75000" w:rsidRDefault="00B75000" w:rsidP="00B75000">
            <w:pPr>
              <w:rPr>
                <w:lang w:val="fr-BE"/>
              </w:rPr>
            </w:pPr>
          </w:p>
        </w:tc>
        <w:tc>
          <w:tcPr>
            <w:tcW w:w="201" w:type="pct"/>
          </w:tcPr>
          <w:p w14:paraId="034AB781" w14:textId="77777777" w:rsidR="00B75000" w:rsidRPr="00B75000" w:rsidRDefault="00B75000" w:rsidP="00B75000">
            <w:pPr>
              <w:rPr>
                <w:lang w:val="fr-BE"/>
              </w:rPr>
            </w:pPr>
          </w:p>
        </w:tc>
        <w:tc>
          <w:tcPr>
            <w:tcW w:w="364" w:type="pct"/>
          </w:tcPr>
          <w:p w14:paraId="646E8D74" w14:textId="77777777" w:rsidR="00B75000" w:rsidRPr="00B75000" w:rsidRDefault="00B75000" w:rsidP="00B75000">
            <w:pPr>
              <w:rPr>
                <w:lang w:val="fr-BE"/>
              </w:rPr>
            </w:pPr>
          </w:p>
        </w:tc>
        <w:tc>
          <w:tcPr>
            <w:tcW w:w="329" w:type="pct"/>
          </w:tcPr>
          <w:p w14:paraId="003580D3" w14:textId="77777777" w:rsidR="00B75000" w:rsidRPr="00B75000" w:rsidRDefault="00B75000" w:rsidP="00B75000">
            <w:pPr>
              <w:rPr>
                <w:lang w:val="fr-BE"/>
              </w:rPr>
            </w:pPr>
          </w:p>
        </w:tc>
      </w:tr>
      <w:tr w:rsidR="00B75000" w:rsidRPr="00B75000" w14:paraId="48C1373F" w14:textId="77777777" w:rsidTr="00675894">
        <w:trPr>
          <w:trHeight w:val="538"/>
          <w:jc w:val="center"/>
        </w:trPr>
        <w:tc>
          <w:tcPr>
            <w:tcW w:w="131" w:type="pct"/>
            <w:vAlign w:val="center"/>
          </w:tcPr>
          <w:p w14:paraId="385787F9" w14:textId="77777777" w:rsidR="00B75000" w:rsidRPr="00B75000" w:rsidRDefault="00B75000" w:rsidP="0025053D">
            <w:pPr>
              <w:jc w:val="center"/>
              <w:rPr>
                <w:lang w:val="fr-BE"/>
              </w:rPr>
            </w:pPr>
            <w:r w:rsidRPr="00B75000">
              <w:rPr>
                <w:lang w:val="fr-BE"/>
              </w:rPr>
              <w:t>6</w:t>
            </w:r>
          </w:p>
        </w:tc>
        <w:tc>
          <w:tcPr>
            <w:tcW w:w="356" w:type="pct"/>
          </w:tcPr>
          <w:p w14:paraId="1108275D" w14:textId="77777777" w:rsidR="00B75000" w:rsidRPr="00B75000" w:rsidRDefault="00B75000" w:rsidP="00B75000">
            <w:pPr>
              <w:rPr>
                <w:lang w:val="fr-BE"/>
              </w:rPr>
            </w:pPr>
          </w:p>
        </w:tc>
        <w:tc>
          <w:tcPr>
            <w:tcW w:w="970" w:type="pct"/>
          </w:tcPr>
          <w:p w14:paraId="00DACE57" w14:textId="77777777" w:rsidR="00B75000" w:rsidRPr="00B75000" w:rsidRDefault="00B75000" w:rsidP="00B75000">
            <w:pPr>
              <w:rPr>
                <w:lang w:val="fr-BE"/>
              </w:rPr>
            </w:pPr>
          </w:p>
        </w:tc>
        <w:tc>
          <w:tcPr>
            <w:tcW w:w="277" w:type="pct"/>
          </w:tcPr>
          <w:p w14:paraId="652A91E1" w14:textId="77777777" w:rsidR="00B75000" w:rsidRPr="00B75000" w:rsidRDefault="00B75000" w:rsidP="00B75000">
            <w:pPr>
              <w:rPr>
                <w:lang w:val="fr-BE"/>
              </w:rPr>
            </w:pPr>
          </w:p>
        </w:tc>
        <w:tc>
          <w:tcPr>
            <w:tcW w:w="947" w:type="pct"/>
          </w:tcPr>
          <w:p w14:paraId="2D2B605F" w14:textId="77777777" w:rsidR="00B75000" w:rsidRPr="00B75000" w:rsidRDefault="00B75000" w:rsidP="00B75000">
            <w:pPr>
              <w:rPr>
                <w:lang w:val="fr-BE"/>
              </w:rPr>
            </w:pPr>
          </w:p>
        </w:tc>
        <w:tc>
          <w:tcPr>
            <w:tcW w:w="279" w:type="pct"/>
          </w:tcPr>
          <w:p w14:paraId="741CF693" w14:textId="77777777" w:rsidR="00B75000" w:rsidRPr="00B75000" w:rsidRDefault="00B75000" w:rsidP="00B75000">
            <w:pPr>
              <w:rPr>
                <w:lang w:val="fr-BE"/>
              </w:rPr>
            </w:pPr>
          </w:p>
        </w:tc>
        <w:tc>
          <w:tcPr>
            <w:tcW w:w="1146" w:type="pct"/>
          </w:tcPr>
          <w:p w14:paraId="162C4BFB" w14:textId="77777777" w:rsidR="00B75000" w:rsidRPr="00B75000" w:rsidRDefault="00B75000" w:rsidP="00B75000">
            <w:pPr>
              <w:rPr>
                <w:lang w:val="fr-BE"/>
              </w:rPr>
            </w:pPr>
          </w:p>
        </w:tc>
        <w:tc>
          <w:tcPr>
            <w:tcW w:w="201" w:type="pct"/>
          </w:tcPr>
          <w:p w14:paraId="3C6BA949" w14:textId="77777777" w:rsidR="00B75000" w:rsidRPr="00B75000" w:rsidRDefault="00B75000" w:rsidP="00B75000">
            <w:pPr>
              <w:rPr>
                <w:lang w:val="fr-BE"/>
              </w:rPr>
            </w:pPr>
          </w:p>
        </w:tc>
        <w:tc>
          <w:tcPr>
            <w:tcW w:w="364" w:type="pct"/>
          </w:tcPr>
          <w:p w14:paraId="094A2BD7" w14:textId="77777777" w:rsidR="00B75000" w:rsidRPr="00B75000" w:rsidRDefault="00B75000" w:rsidP="00B75000">
            <w:pPr>
              <w:rPr>
                <w:lang w:val="fr-BE"/>
              </w:rPr>
            </w:pPr>
          </w:p>
        </w:tc>
        <w:tc>
          <w:tcPr>
            <w:tcW w:w="329" w:type="pct"/>
          </w:tcPr>
          <w:p w14:paraId="7D80942B" w14:textId="77777777" w:rsidR="00B75000" w:rsidRPr="00B75000" w:rsidRDefault="00B75000" w:rsidP="00B75000">
            <w:pPr>
              <w:rPr>
                <w:lang w:val="fr-BE"/>
              </w:rPr>
            </w:pPr>
          </w:p>
        </w:tc>
      </w:tr>
      <w:tr w:rsidR="00B75000" w:rsidRPr="00B75000" w14:paraId="2D7D2D14" w14:textId="77777777" w:rsidTr="00675894">
        <w:trPr>
          <w:trHeight w:val="538"/>
          <w:jc w:val="center"/>
        </w:trPr>
        <w:tc>
          <w:tcPr>
            <w:tcW w:w="131" w:type="pct"/>
            <w:vAlign w:val="center"/>
          </w:tcPr>
          <w:p w14:paraId="37714EDE" w14:textId="77777777" w:rsidR="00B75000" w:rsidRPr="00B75000" w:rsidRDefault="00B75000" w:rsidP="0025053D">
            <w:pPr>
              <w:jc w:val="center"/>
              <w:rPr>
                <w:lang w:val="fr-BE"/>
              </w:rPr>
            </w:pPr>
            <w:r w:rsidRPr="00B75000">
              <w:rPr>
                <w:lang w:val="fr-BE"/>
              </w:rPr>
              <w:t>7</w:t>
            </w:r>
          </w:p>
        </w:tc>
        <w:tc>
          <w:tcPr>
            <w:tcW w:w="356" w:type="pct"/>
          </w:tcPr>
          <w:p w14:paraId="10EB7278" w14:textId="77777777" w:rsidR="00B75000" w:rsidRPr="00B75000" w:rsidRDefault="00B75000" w:rsidP="00B75000">
            <w:pPr>
              <w:rPr>
                <w:lang w:val="fr-BE"/>
              </w:rPr>
            </w:pPr>
          </w:p>
        </w:tc>
        <w:tc>
          <w:tcPr>
            <w:tcW w:w="970" w:type="pct"/>
          </w:tcPr>
          <w:p w14:paraId="33931493" w14:textId="77777777" w:rsidR="00B75000" w:rsidRPr="00B75000" w:rsidRDefault="00B75000" w:rsidP="00B75000">
            <w:pPr>
              <w:rPr>
                <w:lang w:val="fr-BE"/>
              </w:rPr>
            </w:pPr>
          </w:p>
        </w:tc>
        <w:tc>
          <w:tcPr>
            <w:tcW w:w="277" w:type="pct"/>
          </w:tcPr>
          <w:p w14:paraId="2C8920F9" w14:textId="77777777" w:rsidR="00B75000" w:rsidRPr="00B75000" w:rsidRDefault="00B75000" w:rsidP="00B75000">
            <w:pPr>
              <w:rPr>
                <w:lang w:val="fr-BE"/>
              </w:rPr>
            </w:pPr>
          </w:p>
        </w:tc>
        <w:tc>
          <w:tcPr>
            <w:tcW w:w="947" w:type="pct"/>
          </w:tcPr>
          <w:p w14:paraId="23C2B492" w14:textId="77777777" w:rsidR="00B75000" w:rsidRPr="00B75000" w:rsidRDefault="00B75000" w:rsidP="00B75000">
            <w:pPr>
              <w:rPr>
                <w:lang w:val="fr-BE"/>
              </w:rPr>
            </w:pPr>
          </w:p>
        </w:tc>
        <w:tc>
          <w:tcPr>
            <w:tcW w:w="279" w:type="pct"/>
          </w:tcPr>
          <w:p w14:paraId="7F95FCC8" w14:textId="77777777" w:rsidR="00B75000" w:rsidRPr="00B75000" w:rsidRDefault="00B75000" w:rsidP="00B75000">
            <w:pPr>
              <w:rPr>
                <w:lang w:val="fr-BE"/>
              </w:rPr>
            </w:pPr>
          </w:p>
        </w:tc>
        <w:tc>
          <w:tcPr>
            <w:tcW w:w="1146" w:type="pct"/>
          </w:tcPr>
          <w:p w14:paraId="380F8A41" w14:textId="77777777" w:rsidR="00B75000" w:rsidRPr="00B75000" w:rsidRDefault="00B75000" w:rsidP="00B75000">
            <w:pPr>
              <w:rPr>
                <w:lang w:val="fr-BE"/>
              </w:rPr>
            </w:pPr>
          </w:p>
        </w:tc>
        <w:tc>
          <w:tcPr>
            <w:tcW w:w="201" w:type="pct"/>
          </w:tcPr>
          <w:p w14:paraId="4737B45B" w14:textId="77777777" w:rsidR="00B75000" w:rsidRPr="00B75000" w:rsidRDefault="00B75000" w:rsidP="00B75000">
            <w:pPr>
              <w:rPr>
                <w:lang w:val="fr-BE"/>
              </w:rPr>
            </w:pPr>
          </w:p>
        </w:tc>
        <w:tc>
          <w:tcPr>
            <w:tcW w:w="364" w:type="pct"/>
          </w:tcPr>
          <w:p w14:paraId="3F0EF19B" w14:textId="77777777" w:rsidR="00B75000" w:rsidRPr="00B75000" w:rsidRDefault="00B75000" w:rsidP="00B75000">
            <w:pPr>
              <w:rPr>
                <w:lang w:val="fr-BE"/>
              </w:rPr>
            </w:pPr>
          </w:p>
        </w:tc>
        <w:tc>
          <w:tcPr>
            <w:tcW w:w="329" w:type="pct"/>
          </w:tcPr>
          <w:p w14:paraId="3B57AC63" w14:textId="77777777" w:rsidR="00B75000" w:rsidRPr="00B75000" w:rsidRDefault="00B75000" w:rsidP="00B75000">
            <w:pPr>
              <w:rPr>
                <w:lang w:val="fr-BE"/>
              </w:rPr>
            </w:pPr>
          </w:p>
        </w:tc>
      </w:tr>
      <w:tr w:rsidR="00B75000" w:rsidRPr="00B75000" w14:paraId="042F8579" w14:textId="77777777" w:rsidTr="00675894">
        <w:trPr>
          <w:trHeight w:val="538"/>
          <w:jc w:val="center"/>
        </w:trPr>
        <w:tc>
          <w:tcPr>
            <w:tcW w:w="131" w:type="pct"/>
            <w:vAlign w:val="center"/>
          </w:tcPr>
          <w:p w14:paraId="36372D4F" w14:textId="77777777" w:rsidR="00B75000" w:rsidRPr="00B75000" w:rsidRDefault="00B75000" w:rsidP="0025053D">
            <w:pPr>
              <w:jc w:val="center"/>
              <w:rPr>
                <w:lang w:val="fr-BE"/>
              </w:rPr>
            </w:pPr>
            <w:r w:rsidRPr="00B75000">
              <w:rPr>
                <w:lang w:val="fr-BE"/>
              </w:rPr>
              <w:t>8</w:t>
            </w:r>
          </w:p>
        </w:tc>
        <w:tc>
          <w:tcPr>
            <w:tcW w:w="356" w:type="pct"/>
          </w:tcPr>
          <w:p w14:paraId="7DD20FC1" w14:textId="77777777" w:rsidR="00B75000" w:rsidRPr="00B75000" w:rsidRDefault="00B75000" w:rsidP="00B75000">
            <w:pPr>
              <w:rPr>
                <w:lang w:val="fr-BE"/>
              </w:rPr>
            </w:pPr>
          </w:p>
        </w:tc>
        <w:tc>
          <w:tcPr>
            <w:tcW w:w="970" w:type="pct"/>
          </w:tcPr>
          <w:p w14:paraId="7EB35A11" w14:textId="77777777" w:rsidR="00B75000" w:rsidRPr="00B75000" w:rsidRDefault="00B75000" w:rsidP="00B75000">
            <w:pPr>
              <w:rPr>
                <w:lang w:val="fr-BE"/>
              </w:rPr>
            </w:pPr>
          </w:p>
        </w:tc>
        <w:tc>
          <w:tcPr>
            <w:tcW w:w="277" w:type="pct"/>
          </w:tcPr>
          <w:p w14:paraId="4193413A" w14:textId="77777777" w:rsidR="00B75000" w:rsidRPr="00B75000" w:rsidRDefault="00B75000" w:rsidP="00B75000">
            <w:pPr>
              <w:rPr>
                <w:lang w:val="fr-BE"/>
              </w:rPr>
            </w:pPr>
          </w:p>
        </w:tc>
        <w:tc>
          <w:tcPr>
            <w:tcW w:w="947" w:type="pct"/>
          </w:tcPr>
          <w:p w14:paraId="493A1C12" w14:textId="77777777" w:rsidR="00B75000" w:rsidRPr="00B75000" w:rsidRDefault="00B75000" w:rsidP="00B75000">
            <w:pPr>
              <w:rPr>
                <w:lang w:val="fr-BE"/>
              </w:rPr>
            </w:pPr>
          </w:p>
        </w:tc>
        <w:tc>
          <w:tcPr>
            <w:tcW w:w="279" w:type="pct"/>
          </w:tcPr>
          <w:p w14:paraId="5553BBC0" w14:textId="77777777" w:rsidR="00B75000" w:rsidRPr="00B75000" w:rsidRDefault="00B75000" w:rsidP="00B75000">
            <w:pPr>
              <w:rPr>
                <w:lang w:val="fr-BE"/>
              </w:rPr>
            </w:pPr>
          </w:p>
        </w:tc>
        <w:tc>
          <w:tcPr>
            <w:tcW w:w="1146" w:type="pct"/>
          </w:tcPr>
          <w:p w14:paraId="08568D18" w14:textId="77777777" w:rsidR="00B75000" w:rsidRPr="00B75000" w:rsidRDefault="00B75000" w:rsidP="00B75000">
            <w:pPr>
              <w:rPr>
                <w:lang w:val="fr-BE"/>
              </w:rPr>
            </w:pPr>
          </w:p>
        </w:tc>
        <w:tc>
          <w:tcPr>
            <w:tcW w:w="201" w:type="pct"/>
          </w:tcPr>
          <w:p w14:paraId="7B6F8B1C" w14:textId="77777777" w:rsidR="00B75000" w:rsidRPr="00B75000" w:rsidRDefault="00B75000" w:rsidP="00B75000">
            <w:pPr>
              <w:rPr>
                <w:lang w:val="fr-BE"/>
              </w:rPr>
            </w:pPr>
          </w:p>
        </w:tc>
        <w:tc>
          <w:tcPr>
            <w:tcW w:w="364" w:type="pct"/>
          </w:tcPr>
          <w:p w14:paraId="0138B6A0" w14:textId="77777777" w:rsidR="00B75000" w:rsidRPr="00B75000" w:rsidRDefault="00B75000" w:rsidP="00B75000">
            <w:pPr>
              <w:rPr>
                <w:lang w:val="fr-BE"/>
              </w:rPr>
            </w:pPr>
          </w:p>
        </w:tc>
        <w:tc>
          <w:tcPr>
            <w:tcW w:w="329" w:type="pct"/>
          </w:tcPr>
          <w:p w14:paraId="77C2B891" w14:textId="77777777" w:rsidR="00B75000" w:rsidRPr="00B75000" w:rsidRDefault="00B75000" w:rsidP="00B75000">
            <w:pPr>
              <w:rPr>
                <w:lang w:val="fr-BE"/>
              </w:rPr>
            </w:pPr>
          </w:p>
        </w:tc>
      </w:tr>
      <w:tr w:rsidR="00B75000" w:rsidRPr="00B75000" w14:paraId="567ED1F4" w14:textId="77777777" w:rsidTr="00675894">
        <w:trPr>
          <w:trHeight w:val="538"/>
          <w:jc w:val="center"/>
        </w:trPr>
        <w:tc>
          <w:tcPr>
            <w:tcW w:w="131" w:type="pct"/>
            <w:vAlign w:val="center"/>
          </w:tcPr>
          <w:p w14:paraId="2E20161A" w14:textId="77777777" w:rsidR="00B75000" w:rsidRPr="00B75000" w:rsidRDefault="00B75000" w:rsidP="0025053D">
            <w:pPr>
              <w:jc w:val="center"/>
              <w:rPr>
                <w:lang w:val="fr-BE"/>
              </w:rPr>
            </w:pPr>
            <w:r w:rsidRPr="00B75000">
              <w:rPr>
                <w:lang w:val="fr-BE"/>
              </w:rPr>
              <w:t>9</w:t>
            </w:r>
          </w:p>
        </w:tc>
        <w:tc>
          <w:tcPr>
            <w:tcW w:w="356" w:type="pct"/>
          </w:tcPr>
          <w:p w14:paraId="1FFC9E31" w14:textId="77777777" w:rsidR="00B75000" w:rsidRPr="00B75000" w:rsidRDefault="00B75000" w:rsidP="00B75000">
            <w:pPr>
              <w:rPr>
                <w:lang w:val="fr-BE"/>
              </w:rPr>
            </w:pPr>
          </w:p>
        </w:tc>
        <w:tc>
          <w:tcPr>
            <w:tcW w:w="970" w:type="pct"/>
          </w:tcPr>
          <w:p w14:paraId="394D80DD" w14:textId="77777777" w:rsidR="00B75000" w:rsidRPr="00B75000" w:rsidRDefault="00B75000" w:rsidP="00B75000">
            <w:pPr>
              <w:rPr>
                <w:lang w:val="fr-BE"/>
              </w:rPr>
            </w:pPr>
          </w:p>
        </w:tc>
        <w:tc>
          <w:tcPr>
            <w:tcW w:w="277" w:type="pct"/>
          </w:tcPr>
          <w:p w14:paraId="6D556790" w14:textId="77777777" w:rsidR="00B75000" w:rsidRPr="00B75000" w:rsidRDefault="00B75000" w:rsidP="00B75000">
            <w:pPr>
              <w:rPr>
                <w:lang w:val="fr-BE"/>
              </w:rPr>
            </w:pPr>
          </w:p>
        </w:tc>
        <w:tc>
          <w:tcPr>
            <w:tcW w:w="947" w:type="pct"/>
          </w:tcPr>
          <w:p w14:paraId="0072F1E2" w14:textId="77777777" w:rsidR="00B75000" w:rsidRPr="00B75000" w:rsidRDefault="00B75000" w:rsidP="00B75000">
            <w:pPr>
              <w:rPr>
                <w:lang w:val="fr-BE"/>
              </w:rPr>
            </w:pPr>
          </w:p>
        </w:tc>
        <w:tc>
          <w:tcPr>
            <w:tcW w:w="279" w:type="pct"/>
          </w:tcPr>
          <w:p w14:paraId="54B6143C" w14:textId="77777777" w:rsidR="00B75000" w:rsidRPr="00B75000" w:rsidRDefault="00B75000" w:rsidP="00B75000">
            <w:pPr>
              <w:rPr>
                <w:lang w:val="fr-BE"/>
              </w:rPr>
            </w:pPr>
          </w:p>
        </w:tc>
        <w:tc>
          <w:tcPr>
            <w:tcW w:w="1146" w:type="pct"/>
          </w:tcPr>
          <w:p w14:paraId="68333749" w14:textId="77777777" w:rsidR="00B75000" w:rsidRPr="00B75000" w:rsidRDefault="00B75000" w:rsidP="00B75000">
            <w:pPr>
              <w:rPr>
                <w:lang w:val="fr-BE"/>
              </w:rPr>
            </w:pPr>
          </w:p>
        </w:tc>
        <w:tc>
          <w:tcPr>
            <w:tcW w:w="201" w:type="pct"/>
          </w:tcPr>
          <w:p w14:paraId="0FDCC9A2" w14:textId="77777777" w:rsidR="00B75000" w:rsidRPr="00B75000" w:rsidRDefault="00B75000" w:rsidP="00B75000">
            <w:pPr>
              <w:rPr>
                <w:lang w:val="fr-BE"/>
              </w:rPr>
            </w:pPr>
          </w:p>
        </w:tc>
        <w:tc>
          <w:tcPr>
            <w:tcW w:w="364" w:type="pct"/>
          </w:tcPr>
          <w:p w14:paraId="243004B9" w14:textId="77777777" w:rsidR="00B75000" w:rsidRPr="00B75000" w:rsidRDefault="00B75000" w:rsidP="00B75000">
            <w:pPr>
              <w:rPr>
                <w:lang w:val="fr-BE"/>
              </w:rPr>
            </w:pPr>
          </w:p>
        </w:tc>
        <w:tc>
          <w:tcPr>
            <w:tcW w:w="329" w:type="pct"/>
          </w:tcPr>
          <w:p w14:paraId="613201E0" w14:textId="77777777" w:rsidR="00B75000" w:rsidRPr="00B75000" w:rsidRDefault="00B75000" w:rsidP="00B75000">
            <w:pPr>
              <w:rPr>
                <w:lang w:val="fr-BE"/>
              </w:rPr>
            </w:pPr>
          </w:p>
        </w:tc>
      </w:tr>
    </w:tbl>
    <w:p w14:paraId="5A4966D7" w14:textId="77777777" w:rsidR="00B75000" w:rsidRPr="00B75000" w:rsidRDefault="00B75000" w:rsidP="00B75000">
      <w:pPr>
        <w:rPr>
          <w:lang w:val="fr-BE"/>
        </w:rPr>
      </w:pPr>
    </w:p>
    <w:p w14:paraId="4CFB20D8" w14:textId="77777777" w:rsidR="00B75000" w:rsidRPr="00B75000" w:rsidRDefault="00B75000" w:rsidP="00677CCE">
      <w:pPr>
        <w:pStyle w:val="Titre1"/>
        <w:rPr>
          <w:lang w:val="fr-BE"/>
        </w:rPr>
      </w:pPr>
      <w:bookmarkStart w:id="10" w:name="_Toc226556292"/>
      <w:r w:rsidRPr="00B75000">
        <w:rPr>
          <w:lang w:val="fr-BE"/>
        </w:rPr>
        <w:lastRenderedPageBreak/>
        <w:t xml:space="preserve">Demande la validation des unités et/ou activités d'enseignement suivantes </w:t>
      </w:r>
      <w:r w:rsidRPr="00B75000">
        <w:rPr>
          <w:u w:val="single"/>
          <w:lang w:val="fr-BE"/>
        </w:rPr>
        <w:t>sur base de formation</w:t>
      </w:r>
      <w:r w:rsidRPr="00B75000">
        <w:rPr>
          <w:lang w:val="fr-BE"/>
        </w:rPr>
        <w:t xml:space="preserve"> </w:t>
      </w:r>
      <w:r w:rsidRPr="00B75000">
        <w:rPr>
          <w:u w:val="single"/>
          <w:lang w:val="fr-BE"/>
        </w:rPr>
        <w:t>d’une expérience professionnelle</w:t>
      </w:r>
      <w:r w:rsidRPr="00B75000">
        <w:rPr>
          <w:lang w:val="fr-BE"/>
        </w:rPr>
        <w:t xml:space="preserve"> (VAE) :</w:t>
      </w:r>
      <w:bookmarkEnd w:id="10"/>
    </w:p>
    <w:p w14:paraId="5927D708" w14:textId="77777777" w:rsidR="00B75000" w:rsidRPr="00211622" w:rsidRDefault="00B75000" w:rsidP="00211622">
      <w:pPr>
        <w:pStyle w:val="Titre2"/>
      </w:pPr>
      <w:bookmarkStart w:id="11" w:name="_Toc226556293"/>
      <w:r w:rsidRPr="00211622">
        <w:t>Sans titre d’accès au cursus : vous ne disposez pas d'un titre d'accès et demandez l'accès au cursus en raison de votre parcours et votre profil de compétences.</w:t>
      </w:r>
      <w:bookmarkEnd w:id="11"/>
    </w:p>
    <w:p w14:paraId="68714291" w14:textId="77777777" w:rsidR="00B75000" w:rsidRPr="00B75000" w:rsidRDefault="00B75000" w:rsidP="00B75000">
      <w:pPr>
        <w:rPr>
          <w:u w:val="single"/>
          <w:lang w:val="fr-BE"/>
        </w:rPr>
      </w:pPr>
      <w:r w:rsidRPr="00B75000">
        <w:rPr>
          <w:lang w:val="fr-BE"/>
        </w:rPr>
        <w:t xml:space="preserve">Justification : </w:t>
      </w:r>
      <w:r w:rsidRPr="00B75000">
        <w:rPr>
          <w:b/>
          <w:lang w:val="fr-BE"/>
        </w:rPr>
        <w:t>Les preuves doivent être fournies en annexe : attestations d’employeur justifiant la pratique avancée ci-dessous :</w:t>
      </w:r>
    </w:p>
    <w:tbl>
      <w:tblPr>
        <w:tblStyle w:val="Grilledutableau"/>
        <w:tblW w:w="0" w:type="auto"/>
        <w:tblLook w:val="04A0" w:firstRow="1" w:lastRow="0" w:firstColumn="1" w:lastColumn="0" w:noHBand="0" w:noVBand="1"/>
      </w:tblPr>
      <w:tblGrid>
        <w:gridCol w:w="13994"/>
      </w:tblGrid>
      <w:tr w:rsidR="00B75000" w:rsidRPr="00B75000" w14:paraId="0684C269" w14:textId="77777777" w:rsidTr="00675894">
        <w:tc>
          <w:tcPr>
            <w:tcW w:w="13994" w:type="dxa"/>
          </w:tcPr>
          <w:p w14:paraId="5C13ADC2" w14:textId="77777777" w:rsidR="00B75000" w:rsidRPr="00B75000" w:rsidRDefault="00B75000" w:rsidP="00B75000">
            <w:pPr>
              <w:rPr>
                <w:lang w:val="fr-BE"/>
              </w:rPr>
            </w:pPr>
          </w:p>
          <w:p w14:paraId="79FDD9B1" w14:textId="77777777" w:rsidR="00B75000" w:rsidRPr="00B75000" w:rsidRDefault="00B75000" w:rsidP="00B75000">
            <w:pPr>
              <w:rPr>
                <w:lang w:val="fr-BE"/>
              </w:rPr>
            </w:pPr>
          </w:p>
          <w:p w14:paraId="1A9562EC" w14:textId="77777777" w:rsidR="00B75000" w:rsidRPr="00B75000" w:rsidRDefault="00B75000" w:rsidP="00B75000">
            <w:pPr>
              <w:rPr>
                <w:lang w:val="fr-BE"/>
              </w:rPr>
            </w:pPr>
          </w:p>
          <w:p w14:paraId="7000C8BB" w14:textId="77777777" w:rsidR="00B75000" w:rsidRPr="00B75000" w:rsidRDefault="00B75000" w:rsidP="00B75000">
            <w:pPr>
              <w:rPr>
                <w:lang w:val="fr-BE"/>
              </w:rPr>
            </w:pPr>
          </w:p>
          <w:p w14:paraId="69219555" w14:textId="77777777" w:rsidR="00B75000" w:rsidRPr="00B75000" w:rsidRDefault="00B75000" w:rsidP="00B75000">
            <w:pPr>
              <w:rPr>
                <w:lang w:val="fr-BE"/>
              </w:rPr>
            </w:pPr>
          </w:p>
          <w:p w14:paraId="486AD131" w14:textId="77777777" w:rsidR="00B75000" w:rsidRPr="00B75000" w:rsidRDefault="00B75000" w:rsidP="00B75000">
            <w:pPr>
              <w:rPr>
                <w:lang w:val="fr-BE"/>
              </w:rPr>
            </w:pPr>
          </w:p>
          <w:p w14:paraId="44E8338B" w14:textId="77777777" w:rsidR="00B75000" w:rsidRPr="00B75000" w:rsidRDefault="00B75000" w:rsidP="00B75000">
            <w:pPr>
              <w:rPr>
                <w:lang w:val="fr-BE"/>
              </w:rPr>
            </w:pPr>
          </w:p>
          <w:p w14:paraId="1B0E472C" w14:textId="77777777" w:rsidR="00B75000" w:rsidRPr="00B75000" w:rsidRDefault="00B75000" w:rsidP="00B75000">
            <w:pPr>
              <w:rPr>
                <w:lang w:val="fr-BE"/>
              </w:rPr>
            </w:pPr>
          </w:p>
          <w:p w14:paraId="0DCD1723" w14:textId="77777777" w:rsidR="00B75000" w:rsidRPr="00B75000" w:rsidRDefault="00B75000" w:rsidP="00B75000">
            <w:pPr>
              <w:rPr>
                <w:lang w:val="fr-BE"/>
              </w:rPr>
            </w:pPr>
          </w:p>
          <w:p w14:paraId="0FFD5D61" w14:textId="77777777" w:rsidR="00B75000" w:rsidRPr="00B75000" w:rsidRDefault="00B75000" w:rsidP="00B75000">
            <w:pPr>
              <w:rPr>
                <w:lang w:val="fr-BE"/>
              </w:rPr>
            </w:pPr>
          </w:p>
          <w:p w14:paraId="05F4068B" w14:textId="77777777" w:rsidR="00B75000" w:rsidRPr="00B75000" w:rsidRDefault="00B75000" w:rsidP="00B75000">
            <w:pPr>
              <w:rPr>
                <w:lang w:val="fr-BE"/>
              </w:rPr>
            </w:pPr>
          </w:p>
          <w:p w14:paraId="7DABADBA" w14:textId="77777777" w:rsidR="00B75000" w:rsidRPr="00B75000" w:rsidRDefault="00B75000" w:rsidP="00B75000">
            <w:pPr>
              <w:rPr>
                <w:lang w:val="fr-BE"/>
              </w:rPr>
            </w:pPr>
          </w:p>
          <w:p w14:paraId="3E34B15B" w14:textId="77777777" w:rsidR="00B75000" w:rsidRPr="00B75000" w:rsidRDefault="00B75000" w:rsidP="00B75000">
            <w:pPr>
              <w:rPr>
                <w:lang w:val="fr-BE"/>
              </w:rPr>
            </w:pPr>
          </w:p>
        </w:tc>
      </w:tr>
    </w:tbl>
    <w:p w14:paraId="2E22DB29" w14:textId="77777777" w:rsidR="00B75000" w:rsidRPr="00B75000" w:rsidRDefault="00B75000" w:rsidP="00B75000">
      <w:pPr>
        <w:rPr>
          <w:b/>
          <w:bCs/>
        </w:rPr>
      </w:pPr>
      <w:r w:rsidRPr="00B75000">
        <w:rPr>
          <w:b/>
          <w:bCs/>
          <w:lang w:val="fr-BE"/>
        </w:rPr>
        <w:br w:type="page"/>
      </w:r>
    </w:p>
    <w:p w14:paraId="0A3E8366" w14:textId="77777777" w:rsidR="00B75000" w:rsidRPr="00B75000" w:rsidRDefault="00B75000" w:rsidP="00677CCE">
      <w:pPr>
        <w:pStyle w:val="Titre2"/>
      </w:pPr>
      <w:bookmarkStart w:id="12" w:name="_Toc226556294"/>
      <w:r w:rsidRPr="00B75000">
        <w:lastRenderedPageBreak/>
        <w:t xml:space="preserve">Vous demandez la valorisation d’unités et/ou activités d’enseignement </w:t>
      </w:r>
      <w:r w:rsidRPr="00B75000">
        <w:rPr>
          <w:u w:val="single"/>
        </w:rPr>
        <w:t>sur base d’expérience professionnelle</w:t>
      </w:r>
      <w:r w:rsidRPr="00B75000">
        <w:t xml:space="preserve"> (pour un maximum de 120 crédits (art 119)</w:t>
      </w:r>
      <w:bookmarkEnd w:id="12"/>
    </w:p>
    <w:p w14:paraId="1B4388D1" w14:textId="77777777" w:rsidR="00B75000" w:rsidRPr="00B75000" w:rsidRDefault="00B75000" w:rsidP="00B75000">
      <w:pPr>
        <w:rPr>
          <w:b/>
          <w:lang w:val="fr-BE"/>
        </w:rPr>
      </w:pPr>
      <w:r w:rsidRPr="00B75000">
        <w:rPr>
          <w:b/>
          <w:lang w:val="fr-BE"/>
        </w:rPr>
        <w:t>Les preuves doivent être fournies en annexe : attestations d’employeur justifiant la pratique avancée ci-dessous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8"/>
        <w:gridCol w:w="4187"/>
        <w:gridCol w:w="812"/>
        <w:gridCol w:w="6829"/>
        <w:gridCol w:w="798"/>
      </w:tblGrid>
      <w:tr w:rsidR="00B75000" w:rsidRPr="00B75000" w14:paraId="0F40A790" w14:textId="77777777" w:rsidTr="00675894">
        <w:trPr>
          <w:trHeight w:val="753"/>
          <w:jc w:val="center"/>
        </w:trPr>
        <w:tc>
          <w:tcPr>
            <w:tcW w:w="489" w:type="pct"/>
            <w:shd w:val="clear" w:color="auto" w:fill="203C5C"/>
            <w:vAlign w:val="center"/>
          </w:tcPr>
          <w:p w14:paraId="08E48C93" w14:textId="7A7E5243" w:rsidR="00B75000" w:rsidRPr="00B75000" w:rsidRDefault="00B75000" w:rsidP="0025053D">
            <w:pPr>
              <w:jc w:val="left"/>
              <w:rPr>
                <w:lang w:val="fr-BE"/>
              </w:rPr>
            </w:pPr>
            <w:r w:rsidRPr="00B75000">
              <w:rPr>
                <w:lang w:val="fr-BE"/>
              </w:rPr>
              <w:t>N°UE</w:t>
            </w:r>
            <w:r w:rsidR="0025053D">
              <w:rPr>
                <w:rStyle w:val="Appelnotedebasdep"/>
                <w:lang w:val="fr-BE"/>
              </w:rPr>
              <w:footnoteReference w:id="4"/>
            </w:r>
            <w:r w:rsidRPr="00B75000">
              <w:rPr>
                <w:lang w:val="fr-BE"/>
              </w:rPr>
              <w:t xml:space="preserve"> </w:t>
            </w:r>
          </w:p>
        </w:tc>
        <w:tc>
          <w:tcPr>
            <w:tcW w:w="1496" w:type="pct"/>
            <w:shd w:val="clear" w:color="auto" w:fill="203C5C"/>
            <w:vAlign w:val="center"/>
          </w:tcPr>
          <w:p w14:paraId="42F1A44A" w14:textId="77777777" w:rsidR="00B75000" w:rsidRPr="00B75000" w:rsidRDefault="00B75000" w:rsidP="00B75000">
            <w:pPr>
              <w:rPr>
                <w:lang w:val="fr-BE"/>
              </w:rPr>
            </w:pPr>
            <w:r w:rsidRPr="00B75000">
              <w:rPr>
                <w:lang w:val="fr-BE"/>
              </w:rPr>
              <w:t>Intitulés des cours pour lesquels une demande de VAE est introduite</w:t>
            </w:r>
          </w:p>
        </w:tc>
        <w:tc>
          <w:tcPr>
            <w:tcW w:w="290" w:type="pct"/>
            <w:shd w:val="clear" w:color="auto" w:fill="203C5C"/>
            <w:vAlign w:val="center"/>
          </w:tcPr>
          <w:p w14:paraId="4B389043" w14:textId="77777777" w:rsidR="00B75000" w:rsidRPr="00B75000" w:rsidRDefault="00B75000" w:rsidP="00B75000">
            <w:pPr>
              <w:rPr>
                <w:lang w:val="fr-BE"/>
              </w:rPr>
            </w:pPr>
            <w:r w:rsidRPr="00B75000">
              <w:rPr>
                <w:lang w:val="fr-BE"/>
              </w:rPr>
              <w:t>Nbre Crédits</w:t>
            </w:r>
          </w:p>
        </w:tc>
        <w:tc>
          <w:tcPr>
            <w:tcW w:w="2440" w:type="pct"/>
            <w:shd w:val="clear" w:color="auto" w:fill="203C5C"/>
            <w:vAlign w:val="center"/>
          </w:tcPr>
          <w:p w14:paraId="18940A4B" w14:textId="218D0532" w:rsidR="00B75000" w:rsidRPr="00B75000" w:rsidRDefault="00B75000" w:rsidP="00B75000">
            <w:pPr>
              <w:rPr>
                <w:lang w:val="fr-BE"/>
              </w:rPr>
            </w:pPr>
            <w:r w:rsidRPr="00B75000">
              <w:rPr>
                <w:lang w:val="fr-BE"/>
              </w:rPr>
              <w:t>Sur base de l'expérience personnelle et/ou professionnelle suivante - description succincte – missions confiées et degrés d’autonomie</w:t>
            </w:r>
            <w:r w:rsidR="0025053D">
              <w:rPr>
                <w:rStyle w:val="Appelnotedebasdep"/>
                <w:lang w:val="fr-BE"/>
              </w:rPr>
              <w:footnoteReference w:id="5"/>
            </w:r>
          </w:p>
        </w:tc>
        <w:tc>
          <w:tcPr>
            <w:tcW w:w="285" w:type="pct"/>
            <w:shd w:val="clear" w:color="auto" w:fill="203C5C"/>
            <w:vAlign w:val="center"/>
          </w:tcPr>
          <w:p w14:paraId="025B9A72" w14:textId="77777777" w:rsidR="00B75000" w:rsidRPr="00B75000" w:rsidRDefault="00B75000" w:rsidP="00B75000">
            <w:pPr>
              <w:rPr>
                <w:lang w:val="fr-BE"/>
              </w:rPr>
            </w:pPr>
            <w:r w:rsidRPr="00B75000">
              <w:rPr>
                <w:lang w:val="fr-BE"/>
              </w:rPr>
              <w:t>N° annexe dossier VAE</w:t>
            </w:r>
          </w:p>
        </w:tc>
      </w:tr>
      <w:tr w:rsidR="00B75000" w:rsidRPr="00B75000" w14:paraId="716B26F1" w14:textId="77777777" w:rsidTr="00675894">
        <w:trPr>
          <w:trHeight w:val="538"/>
          <w:jc w:val="center"/>
        </w:trPr>
        <w:tc>
          <w:tcPr>
            <w:tcW w:w="489" w:type="pct"/>
          </w:tcPr>
          <w:p w14:paraId="3E68EFDE" w14:textId="77777777" w:rsidR="00B75000" w:rsidRPr="00B75000" w:rsidRDefault="00B75000" w:rsidP="00B75000">
            <w:pPr>
              <w:rPr>
                <w:lang w:val="fr-BE"/>
              </w:rPr>
            </w:pPr>
          </w:p>
        </w:tc>
        <w:tc>
          <w:tcPr>
            <w:tcW w:w="1496" w:type="pct"/>
          </w:tcPr>
          <w:p w14:paraId="5AC6FD1A" w14:textId="77777777" w:rsidR="00B75000" w:rsidRPr="00B75000" w:rsidRDefault="00B75000" w:rsidP="00B75000">
            <w:pPr>
              <w:rPr>
                <w:lang w:val="fr-BE"/>
              </w:rPr>
            </w:pPr>
          </w:p>
        </w:tc>
        <w:tc>
          <w:tcPr>
            <w:tcW w:w="290" w:type="pct"/>
          </w:tcPr>
          <w:p w14:paraId="1EE8A60A" w14:textId="77777777" w:rsidR="00B75000" w:rsidRPr="00B75000" w:rsidRDefault="00B75000" w:rsidP="00B75000">
            <w:pPr>
              <w:rPr>
                <w:lang w:val="fr-BE"/>
              </w:rPr>
            </w:pPr>
          </w:p>
        </w:tc>
        <w:tc>
          <w:tcPr>
            <w:tcW w:w="2440" w:type="pct"/>
          </w:tcPr>
          <w:p w14:paraId="5E368E12" w14:textId="77777777" w:rsidR="00B75000" w:rsidRPr="00B75000" w:rsidRDefault="00B75000" w:rsidP="00B75000">
            <w:pPr>
              <w:rPr>
                <w:lang w:val="fr-BE"/>
              </w:rPr>
            </w:pPr>
          </w:p>
        </w:tc>
        <w:tc>
          <w:tcPr>
            <w:tcW w:w="285" w:type="pct"/>
          </w:tcPr>
          <w:p w14:paraId="6DF52A78" w14:textId="77777777" w:rsidR="00B75000" w:rsidRPr="00B75000" w:rsidRDefault="00B75000" w:rsidP="00B75000">
            <w:pPr>
              <w:rPr>
                <w:lang w:val="fr-BE"/>
              </w:rPr>
            </w:pPr>
          </w:p>
        </w:tc>
      </w:tr>
      <w:tr w:rsidR="00B75000" w:rsidRPr="00B75000" w14:paraId="6F65B96D" w14:textId="77777777" w:rsidTr="00675894">
        <w:trPr>
          <w:trHeight w:val="538"/>
          <w:jc w:val="center"/>
        </w:trPr>
        <w:tc>
          <w:tcPr>
            <w:tcW w:w="489" w:type="pct"/>
          </w:tcPr>
          <w:p w14:paraId="36C1D43A" w14:textId="77777777" w:rsidR="00B75000" w:rsidRPr="00B75000" w:rsidRDefault="00B75000" w:rsidP="00B75000">
            <w:pPr>
              <w:rPr>
                <w:lang w:val="fr-BE"/>
              </w:rPr>
            </w:pPr>
          </w:p>
        </w:tc>
        <w:tc>
          <w:tcPr>
            <w:tcW w:w="1496" w:type="pct"/>
          </w:tcPr>
          <w:p w14:paraId="44F78578" w14:textId="77777777" w:rsidR="00B75000" w:rsidRPr="00B75000" w:rsidRDefault="00B75000" w:rsidP="00B75000">
            <w:pPr>
              <w:rPr>
                <w:lang w:val="fr-BE"/>
              </w:rPr>
            </w:pPr>
          </w:p>
        </w:tc>
        <w:tc>
          <w:tcPr>
            <w:tcW w:w="290" w:type="pct"/>
          </w:tcPr>
          <w:p w14:paraId="66C8229C" w14:textId="77777777" w:rsidR="00B75000" w:rsidRPr="00B75000" w:rsidRDefault="00B75000" w:rsidP="00B75000">
            <w:pPr>
              <w:rPr>
                <w:lang w:val="fr-BE"/>
              </w:rPr>
            </w:pPr>
          </w:p>
        </w:tc>
        <w:tc>
          <w:tcPr>
            <w:tcW w:w="2440" w:type="pct"/>
          </w:tcPr>
          <w:p w14:paraId="26E4A898" w14:textId="77777777" w:rsidR="00B75000" w:rsidRPr="00B75000" w:rsidRDefault="00B75000" w:rsidP="00B75000">
            <w:pPr>
              <w:rPr>
                <w:lang w:val="fr-BE"/>
              </w:rPr>
            </w:pPr>
          </w:p>
        </w:tc>
        <w:tc>
          <w:tcPr>
            <w:tcW w:w="285" w:type="pct"/>
          </w:tcPr>
          <w:p w14:paraId="2D24949B" w14:textId="77777777" w:rsidR="00B75000" w:rsidRPr="00B75000" w:rsidRDefault="00B75000" w:rsidP="00B75000">
            <w:pPr>
              <w:rPr>
                <w:lang w:val="fr-BE"/>
              </w:rPr>
            </w:pPr>
          </w:p>
        </w:tc>
      </w:tr>
      <w:tr w:rsidR="00B75000" w:rsidRPr="00B75000" w14:paraId="40E644A1" w14:textId="77777777" w:rsidTr="00675894">
        <w:trPr>
          <w:trHeight w:val="538"/>
          <w:jc w:val="center"/>
        </w:trPr>
        <w:tc>
          <w:tcPr>
            <w:tcW w:w="489" w:type="pct"/>
          </w:tcPr>
          <w:p w14:paraId="2C877080" w14:textId="77777777" w:rsidR="00B75000" w:rsidRPr="00B75000" w:rsidRDefault="00B75000" w:rsidP="00B75000">
            <w:pPr>
              <w:rPr>
                <w:lang w:val="fr-BE"/>
              </w:rPr>
            </w:pPr>
          </w:p>
        </w:tc>
        <w:tc>
          <w:tcPr>
            <w:tcW w:w="1496" w:type="pct"/>
          </w:tcPr>
          <w:p w14:paraId="62F3B989" w14:textId="77777777" w:rsidR="00B75000" w:rsidRPr="00B75000" w:rsidRDefault="00B75000" w:rsidP="00B75000">
            <w:pPr>
              <w:rPr>
                <w:lang w:val="fr-BE"/>
              </w:rPr>
            </w:pPr>
          </w:p>
        </w:tc>
        <w:tc>
          <w:tcPr>
            <w:tcW w:w="290" w:type="pct"/>
          </w:tcPr>
          <w:p w14:paraId="3B21B135" w14:textId="77777777" w:rsidR="00B75000" w:rsidRPr="00B75000" w:rsidRDefault="00B75000" w:rsidP="00B75000">
            <w:pPr>
              <w:rPr>
                <w:lang w:val="fr-BE"/>
              </w:rPr>
            </w:pPr>
          </w:p>
        </w:tc>
        <w:tc>
          <w:tcPr>
            <w:tcW w:w="2440" w:type="pct"/>
          </w:tcPr>
          <w:p w14:paraId="16982270" w14:textId="77777777" w:rsidR="00B75000" w:rsidRPr="00B75000" w:rsidRDefault="00B75000" w:rsidP="00B75000">
            <w:pPr>
              <w:rPr>
                <w:lang w:val="fr-BE"/>
              </w:rPr>
            </w:pPr>
          </w:p>
        </w:tc>
        <w:tc>
          <w:tcPr>
            <w:tcW w:w="285" w:type="pct"/>
          </w:tcPr>
          <w:p w14:paraId="656DD08B" w14:textId="77777777" w:rsidR="00B75000" w:rsidRPr="00B75000" w:rsidRDefault="00B75000" w:rsidP="00B75000">
            <w:pPr>
              <w:rPr>
                <w:lang w:val="fr-BE"/>
              </w:rPr>
            </w:pPr>
          </w:p>
        </w:tc>
      </w:tr>
      <w:tr w:rsidR="00B75000" w:rsidRPr="00B75000" w14:paraId="6274EB90" w14:textId="77777777" w:rsidTr="00675894">
        <w:trPr>
          <w:trHeight w:val="538"/>
          <w:jc w:val="center"/>
        </w:trPr>
        <w:tc>
          <w:tcPr>
            <w:tcW w:w="489" w:type="pct"/>
          </w:tcPr>
          <w:p w14:paraId="5CE3B00D" w14:textId="77777777" w:rsidR="00B75000" w:rsidRPr="00B75000" w:rsidRDefault="00B75000" w:rsidP="00B75000">
            <w:pPr>
              <w:rPr>
                <w:lang w:val="fr-BE"/>
              </w:rPr>
            </w:pPr>
          </w:p>
        </w:tc>
        <w:tc>
          <w:tcPr>
            <w:tcW w:w="1496" w:type="pct"/>
          </w:tcPr>
          <w:p w14:paraId="25E5BB37" w14:textId="77777777" w:rsidR="00B75000" w:rsidRPr="00B75000" w:rsidRDefault="00B75000" w:rsidP="00B75000">
            <w:pPr>
              <w:rPr>
                <w:lang w:val="fr-BE"/>
              </w:rPr>
            </w:pPr>
          </w:p>
        </w:tc>
        <w:tc>
          <w:tcPr>
            <w:tcW w:w="290" w:type="pct"/>
          </w:tcPr>
          <w:p w14:paraId="794BF44F" w14:textId="77777777" w:rsidR="00B75000" w:rsidRPr="00B75000" w:rsidRDefault="00B75000" w:rsidP="00B75000">
            <w:pPr>
              <w:rPr>
                <w:lang w:val="fr-BE"/>
              </w:rPr>
            </w:pPr>
          </w:p>
        </w:tc>
        <w:tc>
          <w:tcPr>
            <w:tcW w:w="2440" w:type="pct"/>
          </w:tcPr>
          <w:p w14:paraId="71E877E7" w14:textId="77777777" w:rsidR="00B75000" w:rsidRPr="00B75000" w:rsidRDefault="00B75000" w:rsidP="00B75000">
            <w:pPr>
              <w:rPr>
                <w:lang w:val="fr-BE"/>
              </w:rPr>
            </w:pPr>
          </w:p>
        </w:tc>
        <w:tc>
          <w:tcPr>
            <w:tcW w:w="285" w:type="pct"/>
          </w:tcPr>
          <w:p w14:paraId="7E4CC6D6" w14:textId="77777777" w:rsidR="00B75000" w:rsidRPr="00B75000" w:rsidRDefault="00B75000" w:rsidP="00B75000">
            <w:pPr>
              <w:rPr>
                <w:lang w:val="fr-BE"/>
              </w:rPr>
            </w:pPr>
          </w:p>
        </w:tc>
      </w:tr>
      <w:tr w:rsidR="00B75000" w:rsidRPr="00B75000" w14:paraId="2C48BFC6" w14:textId="77777777" w:rsidTr="00675894">
        <w:trPr>
          <w:trHeight w:val="538"/>
          <w:jc w:val="center"/>
        </w:trPr>
        <w:tc>
          <w:tcPr>
            <w:tcW w:w="489" w:type="pct"/>
          </w:tcPr>
          <w:p w14:paraId="3A7DDBD7" w14:textId="77777777" w:rsidR="00B75000" w:rsidRPr="00B75000" w:rsidRDefault="00B75000" w:rsidP="00B75000">
            <w:pPr>
              <w:rPr>
                <w:lang w:val="fr-BE"/>
              </w:rPr>
            </w:pPr>
          </w:p>
        </w:tc>
        <w:tc>
          <w:tcPr>
            <w:tcW w:w="1496" w:type="pct"/>
          </w:tcPr>
          <w:p w14:paraId="0967897F" w14:textId="77777777" w:rsidR="00B75000" w:rsidRPr="00B75000" w:rsidRDefault="00B75000" w:rsidP="00B75000">
            <w:pPr>
              <w:rPr>
                <w:lang w:val="fr-BE"/>
              </w:rPr>
            </w:pPr>
          </w:p>
        </w:tc>
        <w:tc>
          <w:tcPr>
            <w:tcW w:w="290" w:type="pct"/>
          </w:tcPr>
          <w:p w14:paraId="64127E10" w14:textId="77777777" w:rsidR="00B75000" w:rsidRPr="00B75000" w:rsidRDefault="00B75000" w:rsidP="00B75000">
            <w:pPr>
              <w:rPr>
                <w:lang w:val="fr-BE"/>
              </w:rPr>
            </w:pPr>
          </w:p>
        </w:tc>
        <w:tc>
          <w:tcPr>
            <w:tcW w:w="2440" w:type="pct"/>
          </w:tcPr>
          <w:p w14:paraId="347B1D1B" w14:textId="77777777" w:rsidR="00B75000" w:rsidRPr="00B75000" w:rsidRDefault="00B75000" w:rsidP="00B75000">
            <w:pPr>
              <w:rPr>
                <w:lang w:val="fr-BE"/>
              </w:rPr>
            </w:pPr>
          </w:p>
        </w:tc>
        <w:tc>
          <w:tcPr>
            <w:tcW w:w="285" w:type="pct"/>
          </w:tcPr>
          <w:p w14:paraId="721860DC" w14:textId="77777777" w:rsidR="00B75000" w:rsidRPr="00B75000" w:rsidRDefault="00B75000" w:rsidP="00B75000">
            <w:pPr>
              <w:rPr>
                <w:lang w:val="fr-BE"/>
              </w:rPr>
            </w:pPr>
          </w:p>
        </w:tc>
      </w:tr>
      <w:tr w:rsidR="00B75000" w:rsidRPr="00B75000" w14:paraId="35D2312C" w14:textId="77777777" w:rsidTr="00675894">
        <w:trPr>
          <w:trHeight w:val="538"/>
          <w:jc w:val="center"/>
        </w:trPr>
        <w:tc>
          <w:tcPr>
            <w:tcW w:w="489" w:type="pct"/>
          </w:tcPr>
          <w:p w14:paraId="7DF1DF53" w14:textId="77777777" w:rsidR="00B75000" w:rsidRPr="00B75000" w:rsidRDefault="00B75000" w:rsidP="00B75000">
            <w:pPr>
              <w:rPr>
                <w:lang w:val="fr-BE"/>
              </w:rPr>
            </w:pPr>
          </w:p>
        </w:tc>
        <w:tc>
          <w:tcPr>
            <w:tcW w:w="1496" w:type="pct"/>
          </w:tcPr>
          <w:p w14:paraId="43116F89" w14:textId="77777777" w:rsidR="00B75000" w:rsidRPr="00B75000" w:rsidRDefault="00B75000" w:rsidP="00B75000">
            <w:pPr>
              <w:rPr>
                <w:lang w:val="fr-BE"/>
              </w:rPr>
            </w:pPr>
          </w:p>
        </w:tc>
        <w:tc>
          <w:tcPr>
            <w:tcW w:w="290" w:type="pct"/>
          </w:tcPr>
          <w:p w14:paraId="0EF0A254" w14:textId="77777777" w:rsidR="00B75000" w:rsidRPr="00B75000" w:rsidRDefault="00B75000" w:rsidP="00B75000">
            <w:pPr>
              <w:rPr>
                <w:lang w:val="fr-BE"/>
              </w:rPr>
            </w:pPr>
          </w:p>
        </w:tc>
        <w:tc>
          <w:tcPr>
            <w:tcW w:w="2440" w:type="pct"/>
          </w:tcPr>
          <w:p w14:paraId="409035E6" w14:textId="77777777" w:rsidR="00B75000" w:rsidRPr="00B75000" w:rsidRDefault="00B75000" w:rsidP="00B75000">
            <w:pPr>
              <w:rPr>
                <w:lang w:val="fr-BE"/>
              </w:rPr>
            </w:pPr>
          </w:p>
        </w:tc>
        <w:tc>
          <w:tcPr>
            <w:tcW w:w="285" w:type="pct"/>
          </w:tcPr>
          <w:p w14:paraId="77709A09" w14:textId="77777777" w:rsidR="00B75000" w:rsidRPr="00B75000" w:rsidRDefault="00B75000" w:rsidP="00B75000">
            <w:pPr>
              <w:rPr>
                <w:lang w:val="fr-BE"/>
              </w:rPr>
            </w:pPr>
          </w:p>
        </w:tc>
      </w:tr>
      <w:tr w:rsidR="00B75000" w:rsidRPr="00B75000" w14:paraId="2B1840D9" w14:textId="77777777" w:rsidTr="00675894">
        <w:trPr>
          <w:trHeight w:val="538"/>
          <w:jc w:val="center"/>
        </w:trPr>
        <w:tc>
          <w:tcPr>
            <w:tcW w:w="489" w:type="pct"/>
          </w:tcPr>
          <w:p w14:paraId="5BB54005" w14:textId="77777777" w:rsidR="00B75000" w:rsidRPr="00B75000" w:rsidRDefault="00B75000" w:rsidP="00B75000">
            <w:pPr>
              <w:rPr>
                <w:lang w:val="fr-BE"/>
              </w:rPr>
            </w:pPr>
          </w:p>
        </w:tc>
        <w:tc>
          <w:tcPr>
            <w:tcW w:w="1496" w:type="pct"/>
          </w:tcPr>
          <w:p w14:paraId="5365F441" w14:textId="77777777" w:rsidR="00B75000" w:rsidRPr="00B75000" w:rsidRDefault="00B75000" w:rsidP="00B75000">
            <w:pPr>
              <w:rPr>
                <w:lang w:val="fr-BE"/>
              </w:rPr>
            </w:pPr>
          </w:p>
        </w:tc>
        <w:tc>
          <w:tcPr>
            <w:tcW w:w="290" w:type="pct"/>
          </w:tcPr>
          <w:p w14:paraId="095845CC" w14:textId="77777777" w:rsidR="00B75000" w:rsidRPr="00B75000" w:rsidRDefault="00B75000" w:rsidP="00B75000">
            <w:pPr>
              <w:rPr>
                <w:lang w:val="fr-BE"/>
              </w:rPr>
            </w:pPr>
          </w:p>
        </w:tc>
        <w:tc>
          <w:tcPr>
            <w:tcW w:w="2440" w:type="pct"/>
          </w:tcPr>
          <w:p w14:paraId="1A7A50F8" w14:textId="77777777" w:rsidR="00B75000" w:rsidRPr="00B75000" w:rsidRDefault="00B75000" w:rsidP="00B75000">
            <w:pPr>
              <w:rPr>
                <w:lang w:val="fr-BE"/>
              </w:rPr>
            </w:pPr>
          </w:p>
        </w:tc>
        <w:tc>
          <w:tcPr>
            <w:tcW w:w="285" w:type="pct"/>
          </w:tcPr>
          <w:p w14:paraId="6180F3DD" w14:textId="77777777" w:rsidR="00B75000" w:rsidRPr="00B75000" w:rsidRDefault="00B75000" w:rsidP="00B75000">
            <w:pPr>
              <w:rPr>
                <w:lang w:val="fr-BE"/>
              </w:rPr>
            </w:pPr>
          </w:p>
        </w:tc>
      </w:tr>
    </w:tbl>
    <w:p w14:paraId="5C7C9D52" w14:textId="77777777" w:rsidR="00B75000" w:rsidRPr="00B75000" w:rsidRDefault="00B75000" w:rsidP="00B75000">
      <w:pPr>
        <w:rPr>
          <w:lang w:val="fr-BE"/>
        </w:rPr>
      </w:pPr>
    </w:p>
    <w:p w14:paraId="33AC407C" w14:textId="77777777" w:rsidR="00B75000" w:rsidRPr="00B75000" w:rsidRDefault="00B75000" w:rsidP="00B75000">
      <w:pPr>
        <w:rPr>
          <w:lang w:val="fr-BE"/>
        </w:rPr>
      </w:pPr>
    </w:p>
    <w:p w14:paraId="7232ABE3" w14:textId="77777777" w:rsidR="00B75000" w:rsidRPr="00B75000" w:rsidRDefault="00B75000" w:rsidP="00B75000">
      <w:pPr>
        <w:rPr>
          <w:lang w:val="fr-BE"/>
        </w:rPr>
      </w:pPr>
    </w:p>
    <w:p w14:paraId="1CF91150" w14:textId="77777777" w:rsidR="00B75000" w:rsidRPr="00B75000" w:rsidRDefault="00B75000" w:rsidP="00B75000">
      <w:pPr>
        <w:rPr>
          <w:lang w:val="fr-BE"/>
        </w:rPr>
      </w:pPr>
    </w:p>
    <w:p w14:paraId="1A19E87B" w14:textId="77777777" w:rsidR="00B75000" w:rsidRPr="00B75000" w:rsidRDefault="00B75000" w:rsidP="00B75000">
      <w:pPr>
        <w:rPr>
          <w:lang w:val="fr-BE"/>
        </w:rPr>
        <w:sectPr w:rsidR="00B75000" w:rsidRPr="00B75000" w:rsidSect="00677CCE">
          <w:pgSz w:w="16838" w:h="11906" w:orient="landscape"/>
          <w:pgMar w:top="2103" w:right="1417" w:bottom="1417" w:left="1417" w:header="708" w:footer="108" w:gutter="0"/>
          <w:cols w:space="708"/>
          <w:docGrid w:linePitch="360"/>
        </w:sectPr>
      </w:pPr>
    </w:p>
    <w:p w14:paraId="6EF875EC" w14:textId="64326970" w:rsidR="00B75000" w:rsidRPr="00B75000" w:rsidRDefault="00B75000" w:rsidP="00677CCE">
      <w:pPr>
        <w:pStyle w:val="Titre1"/>
        <w:rPr>
          <w:lang w:val="fr-BE"/>
        </w:rPr>
      </w:pPr>
      <w:bookmarkStart w:id="13" w:name="_Toc226556295"/>
      <w:r w:rsidRPr="00B75000">
        <w:rPr>
          <w:lang w:val="fr-BE"/>
        </w:rPr>
        <w:lastRenderedPageBreak/>
        <w:t>Validation finale du dossier par l’étudian</w:t>
      </w:r>
      <w:r w:rsidR="00677CCE">
        <w:rPr>
          <w:lang w:val="fr-BE"/>
        </w:rPr>
        <w:t>t</w:t>
      </w:r>
      <w:bookmarkEnd w:id="13"/>
    </w:p>
    <w:p w14:paraId="4CD0C443" w14:textId="77777777" w:rsidR="00B75000" w:rsidRPr="00B75000" w:rsidRDefault="00B75000" w:rsidP="00B75000">
      <w:pPr>
        <w:rPr>
          <w:lang w:val="fr-BE"/>
        </w:rPr>
      </w:pPr>
    </w:p>
    <w:p w14:paraId="168B8663" w14:textId="77777777" w:rsidR="00677CCE" w:rsidRDefault="00B75000" w:rsidP="00B75000">
      <w:pPr>
        <w:rPr>
          <w:lang w:val="fr-BE"/>
        </w:rPr>
      </w:pPr>
      <w:r w:rsidRPr="00B75000">
        <w:rPr>
          <w:lang w:val="fr-BE"/>
        </w:rPr>
        <w:t>Je soussigné(e) [Nom, Prénom] _______________________________________________, atteste sur l’honneur que les informations renseignées dans le présent dossier de Validation des Acquis de l’Expérience sont complètes, exactes et sincères.</w:t>
      </w:r>
    </w:p>
    <w:p w14:paraId="00061CFA" w14:textId="7D03D190" w:rsidR="00B75000" w:rsidRPr="00B75000" w:rsidRDefault="00B75000" w:rsidP="00B75000">
      <w:pPr>
        <w:rPr>
          <w:lang w:val="fr-BE"/>
        </w:rPr>
      </w:pPr>
      <w:r w:rsidRPr="00B75000">
        <w:rPr>
          <w:lang w:val="fr-BE"/>
        </w:rPr>
        <w:br/>
        <w:t>J’atteste également que les pièces justificatives jointes sont conformes aux originaux.</w:t>
      </w:r>
    </w:p>
    <w:p w14:paraId="0592661C" w14:textId="77777777" w:rsidR="00B75000" w:rsidRPr="00B75000" w:rsidRDefault="00B75000" w:rsidP="00B75000">
      <w:pPr>
        <w:rPr>
          <w:lang w:val="fr-BE"/>
        </w:rPr>
      </w:pPr>
      <w:r w:rsidRPr="00B75000">
        <w:rPr>
          <w:lang w:val="fr-BE"/>
        </w:rPr>
        <w:br/>
        <w:t>Fait à ……………, le …………………</w:t>
      </w:r>
    </w:p>
    <w:p w14:paraId="5C63F7FE" w14:textId="20C1416D" w:rsidR="00B75000" w:rsidRDefault="00B75000" w:rsidP="00B75000">
      <w:pPr>
        <w:rPr>
          <w:lang w:val="fr-BE"/>
        </w:rPr>
      </w:pPr>
      <w:r w:rsidRPr="00B75000">
        <w:rPr>
          <w:lang w:val="fr-BE"/>
        </w:rPr>
        <w:br/>
        <w:t>Signature de l’étudiant :</w:t>
      </w:r>
    </w:p>
    <w:p w14:paraId="29D89F7D" w14:textId="77777777" w:rsidR="00677CCE" w:rsidRPr="00B75000" w:rsidRDefault="00677CCE" w:rsidP="00B75000">
      <w:pPr>
        <w:rPr>
          <w:lang w:val="fr-BE"/>
        </w:rPr>
      </w:pPr>
    </w:p>
    <w:p w14:paraId="530164B4" w14:textId="77777777" w:rsidR="00B75000" w:rsidRPr="00B75000" w:rsidRDefault="00B75000" w:rsidP="00B75000">
      <w:pPr>
        <w:rPr>
          <w:lang w:val="fr-BE"/>
        </w:rPr>
      </w:pPr>
    </w:p>
    <w:p w14:paraId="77813457" w14:textId="77777777" w:rsidR="00B75000" w:rsidRPr="00B75000" w:rsidRDefault="00B75000" w:rsidP="00B75000">
      <w:pPr>
        <w:rPr>
          <w:lang w:val="fr-BE"/>
        </w:rPr>
        <w:sectPr w:rsidR="00B75000" w:rsidRPr="00B75000" w:rsidSect="0025053D">
          <w:pgSz w:w="11906" w:h="16838"/>
          <w:pgMar w:top="2061" w:right="1417" w:bottom="1417" w:left="1417" w:header="708" w:footer="64" w:gutter="0"/>
          <w:cols w:space="708"/>
          <w:docGrid w:linePitch="360"/>
        </w:sectPr>
      </w:pPr>
    </w:p>
    <w:p w14:paraId="32C1DD79" w14:textId="77777777" w:rsidR="00B75000" w:rsidRPr="00B75000" w:rsidRDefault="00B75000" w:rsidP="00677CCE">
      <w:pPr>
        <w:pStyle w:val="Titre1"/>
        <w:rPr>
          <w:lang w:val="fr-BE"/>
        </w:rPr>
      </w:pPr>
      <w:bookmarkStart w:id="14" w:name="_Toc226556296"/>
      <w:r w:rsidRPr="00B75000">
        <w:rPr>
          <w:lang w:val="fr-BE"/>
        </w:rPr>
        <w:lastRenderedPageBreak/>
        <w:t>Avis du conseil des études rendu après analyse du dossier et délibération</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44"/>
        <w:gridCol w:w="554"/>
        <w:gridCol w:w="3034"/>
        <w:gridCol w:w="782"/>
        <w:gridCol w:w="1155"/>
        <w:gridCol w:w="4352"/>
        <w:gridCol w:w="701"/>
        <w:gridCol w:w="1335"/>
        <w:gridCol w:w="1075"/>
      </w:tblGrid>
      <w:tr w:rsidR="00B75000" w:rsidRPr="00B75000" w14:paraId="3BA7FFEE" w14:textId="77777777" w:rsidTr="002D1851">
        <w:trPr>
          <w:trHeight w:val="602"/>
          <w:jc w:val="center"/>
        </w:trPr>
        <w:tc>
          <w:tcPr>
            <w:tcW w:w="165" w:type="pct"/>
            <w:shd w:val="clear" w:color="auto" w:fill="203C5C"/>
            <w:vAlign w:val="center"/>
          </w:tcPr>
          <w:p w14:paraId="525A4C23" w14:textId="77777777" w:rsidR="00B75000" w:rsidRPr="00B75000" w:rsidRDefault="00B75000" w:rsidP="00B75000">
            <w:pPr>
              <w:rPr>
                <w:lang w:val="fr-BE"/>
              </w:rPr>
            </w:pPr>
            <w:r w:rsidRPr="00B75000">
              <w:rPr>
                <w:lang w:val="fr-BE"/>
              </w:rPr>
              <w:t>N°</w:t>
            </w:r>
          </w:p>
        </w:tc>
        <w:tc>
          <w:tcPr>
            <w:tcW w:w="206" w:type="pct"/>
            <w:shd w:val="clear" w:color="auto" w:fill="203C5C"/>
            <w:vAlign w:val="center"/>
          </w:tcPr>
          <w:p w14:paraId="6D27CB1B" w14:textId="77777777" w:rsidR="00B75000" w:rsidRPr="00B75000" w:rsidRDefault="00B75000" w:rsidP="00B75000">
            <w:pPr>
              <w:rPr>
                <w:lang w:val="fr-BE"/>
              </w:rPr>
            </w:pPr>
            <w:r w:rsidRPr="00B75000">
              <w:rPr>
                <w:lang w:val="fr-BE"/>
              </w:rPr>
              <w:t>N° UE</w:t>
            </w:r>
          </w:p>
        </w:tc>
        <w:tc>
          <w:tcPr>
            <w:tcW w:w="1129" w:type="pct"/>
            <w:shd w:val="clear" w:color="auto" w:fill="203C5C"/>
            <w:vAlign w:val="center"/>
          </w:tcPr>
          <w:p w14:paraId="2AA7B655" w14:textId="77777777" w:rsidR="00B75000" w:rsidRPr="00B75000" w:rsidRDefault="00B75000" w:rsidP="00B75000">
            <w:pPr>
              <w:rPr>
                <w:lang w:val="fr-BE"/>
              </w:rPr>
            </w:pPr>
            <w:r w:rsidRPr="00B75000">
              <w:rPr>
                <w:lang w:val="fr-BE"/>
              </w:rPr>
              <w:t>Intitulés cours</w:t>
            </w:r>
          </w:p>
        </w:tc>
        <w:tc>
          <w:tcPr>
            <w:tcW w:w="291" w:type="pct"/>
            <w:shd w:val="clear" w:color="auto" w:fill="203C5C"/>
            <w:vAlign w:val="center"/>
          </w:tcPr>
          <w:p w14:paraId="7F0AA787" w14:textId="77777777" w:rsidR="00B75000" w:rsidRPr="00B75000" w:rsidRDefault="00B75000" w:rsidP="00B75000">
            <w:pPr>
              <w:rPr>
                <w:lang w:val="fr-BE"/>
              </w:rPr>
            </w:pPr>
            <w:r w:rsidRPr="00B75000">
              <w:rPr>
                <w:lang w:val="fr-BE"/>
              </w:rPr>
              <w:t>Crédits</w:t>
            </w:r>
          </w:p>
        </w:tc>
        <w:tc>
          <w:tcPr>
            <w:tcW w:w="430" w:type="pct"/>
            <w:shd w:val="clear" w:color="auto" w:fill="203C5C"/>
            <w:vAlign w:val="center"/>
          </w:tcPr>
          <w:p w14:paraId="56C9DF47" w14:textId="77777777" w:rsidR="00B75000" w:rsidRPr="00B75000" w:rsidRDefault="00B75000" w:rsidP="00B75000">
            <w:pPr>
              <w:rPr>
                <w:lang w:val="fr-BE"/>
              </w:rPr>
            </w:pPr>
            <w:r w:rsidRPr="00B75000">
              <w:rPr>
                <w:lang w:val="fr-BE"/>
              </w:rPr>
              <w:t>Refus (R), Accord (A), Accord Partiel (P)</w:t>
            </w:r>
          </w:p>
        </w:tc>
        <w:tc>
          <w:tcPr>
            <w:tcW w:w="1619" w:type="pct"/>
            <w:shd w:val="clear" w:color="auto" w:fill="203C5C"/>
            <w:vAlign w:val="center"/>
          </w:tcPr>
          <w:p w14:paraId="19877C97" w14:textId="77777777" w:rsidR="00B75000" w:rsidRPr="00B75000" w:rsidRDefault="00B75000" w:rsidP="00B75000">
            <w:pPr>
              <w:rPr>
                <w:lang w:val="fr-BE"/>
              </w:rPr>
            </w:pPr>
            <w:r w:rsidRPr="00B75000">
              <w:rPr>
                <w:lang w:val="fr-BE"/>
              </w:rPr>
              <w:t>Motivations</w:t>
            </w:r>
          </w:p>
        </w:tc>
        <w:tc>
          <w:tcPr>
            <w:tcW w:w="261" w:type="pct"/>
            <w:shd w:val="clear" w:color="auto" w:fill="203C5C"/>
            <w:vAlign w:val="center"/>
          </w:tcPr>
          <w:p w14:paraId="7DC35F81" w14:textId="77777777" w:rsidR="00B75000" w:rsidRPr="00B75000" w:rsidRDefault="00B75000" w:rsidP="00B75000">
            <w:pPr>
              <w:rPr>
                <w:lang w:val="fr-BE"/>
              </w:rPr>
            </w:pPr>
            <w:r w:rsidRPr="00B75000">
              <w:rPr>
                <w:b/>
                <w:bCs/>
                <w:vertAlign w:val="superscript"/>
                <w:lang w:val="fr-BE"/>
              </w:rPr>
              <w:footnoteReference w:id="6"/>
            </w:r>
            <w:r w:rsidRPr="00B75000">
              <w:rPr>
                <w:b/>
                <w:bCs/>
                <w:lang w:val="fr-BE"/>
              </w:rPr>
              <w:t xml:space="preserve">VAF </w:t>
            </w:r>
          </w:p>
          <w:p w14:paraId="4B33CFF9" w14:textId="77777777" w:rsidR="00B75000" w:rsidRPr="00B75000" w:rsidRDefault="00B75000" w:rsidP="00B75000">
            <w:pPr>
              <w:rPr>
                <w:lang w:val="fr-BE"/>
              </w:rPr>
            </w:pPr>
            <w:r w:rsidRPr="00B75000">
              <w:rPr>
                <w:b/>
                <w:bCs/>
                <w:lang w:val="fr-BE"/>
              </w:rPr>
              <w:t xml:space="preserve">VANFI </w:t>
            </w:r>
          </w:p>
          <w:p w14:paraId="1DBE63E4" w14:textId="77777777" w:rsidR="00B75000" w:rsidRPr="00B75000" w:rsidRDefault="00B75000" w:rsidP="00B75000">
            <w:pPr>
              <w:rPr>
                <w:lang w:val="fr-BE"/>
              </w:rPr>
            </w:pPr>
          </w:p>
        </w:tc>
        <w:tc>
          <w:tcPr>
            <w:tcW w:w="497" w:type="pct"/>
            <w:shd w:val="clear" w:color="auto" w:fill="203C5C"/>
            <w:vAlign w:val="center"/>
          </w:tcPr>
          <w:p w14:paraId="2C0AF2E7" w14:textId="77777777" w:rsidR="00B75000" w:rsidRPr="00B75000" w:rsidRDefault="00B75000" w:rsidP="00B75000">
            <w:pPr>
              <w:rPr>
                <w:lang w:val="fr-BE"/>
              </w:rPr>
            </w:pPr>
            <w:r w:rsidRPr="00B75000">
              <w:rPr>
                <w:lang w:val="fr-BE"/>
              </w:rPr>
              <w:t>Nom de la personne rendant l'avis</w:t>
            </w:r>
          </w:p>
        </w:tc>
        <w:tc>
          <w:tcPr>
            <w:tcW w:w="400" w:type="pct"/>
            <w:shd w:val="clear" w:color="auto" w:fill="203C5C"/>
            <w:vAlign w:val="center"/>
          </w:tcPr>
          <w:p w14:paraId="3B154FED" w14:textId="77777777" w:rsidR="00B75000" w:rsidRPr="00B75000" w:rsidRDefault="00B75000" w:rsidP="00B75000">
            <w:pPr>
              <w:rPr>
                <w:lang w:val="fr-BE"/>
              </w:rPr>
            </w:pPr>
            <w:r w:rsidRPr="00B75000">
              <w:rPr>
                <w:lang w:val="fr-BE"/>
              </w:rPr>
              <w:t>Signature</w:t>
            </w:r>
          </w:p>
        </w:tc>
      </w:tr>
      <w:tr w:rsidR="00B75000" w:rsidRPr="00B75000" w14:paraId="26E76AA5" w14:textId="77777777" w:rsidTr="002D1851">
        <w:trPr>
          <w:trHeight w:val="644"/>
          <w:jc w:val="center"/>
        </w:trPr>
        <w:tc>
          <w:tcPr>
            <w:tcW w:w="165" w:type="pct"/>
          </w:tcPr>
          <w:p w14:paraId="37121638" w14:textId="77777777" w:rsidR="00B75000" w:rsidRPr="00B75000" w:rsidRDefault="00B75000" w:rsidP="00B75000">
            <w:pPr>
              <w:rPr>
                <w:lang w:val="fr-BE"/>
              </w:rPr>
            </w:pPr>
            <w:r w:rsidRPr="00B75000">
              <w:rPr>
                <w:lang w:val="fr-BE"/>
              </w:rPr>
              <w:t>1</w:t>
            </w:r>
          </w:p>
        </w:tc>
        <w:tc>
          <w:tcPr>
            <w:tcW w:w="206" w:type="pct"/>
          </w:tcPr>
          <w:p w14:paraId="4BEB2421" w14:textId="77777777" w:rsidR="00B75000" w:rsidRPr="00B75000" w:rsidRDefault="00B75000" w:rsidP="00B75000">
            <w:pPr>
              <w:rPr>
                <w:lang w:val="fr-BE"/>
              </w:rPr>
            </w:pPr>
          </w:p>
        </w:tc>
        <w:tc>
          <w:tcPr>
            <w:tcW w:w="1129" w:type="pct"/>
          </w:tcPr>
          <w:p w14:paraId="16D5F243" w14:textId="77777777" w:rsidR="00B75000" w:rsidRPr="00B75000" w:rsidRDefault="00B75000" w:rsidP="00B75000">
            <w:pPr>
              <w:rPr>
                <w:lang w:val="fr-BE"/>
              </w:rPr>
            </w:pPr>
          </w:p>
        </w:tc>
        <w:tc>
          <w:tcPr>
            <w:tcW w:w="291" w:type="pct"/>
          </w:tcPr>
          <w:p w14:paraId="28BBB9E0" w14:textId="77777777" w:rsidR="00B75000" w:rsidRPr="00B75000" w:rsidRDefault="00B75000" w:rsidP="00B75000">
            <w:pPr>
              <w:rPr>
                <w:lang w:val="fr-BE"/>
              </w:rPr>
            </w:pPr>
          </w:p>
        </w:tc>
        <w:tc>
          <w:tcPr>
            <w:tcW w:w="430" w:type="pct"/>
          </w:tcPr>
          <w:p w14:paraId="44D68F6E" w14:textId="77777777" w:rsidR="00B75000" w:rsidRPr="00B75000" w:rsidRDefault="00B75000" w:rsidP="00B75000">
            <w:pPr>
              <w:rPr>
                <w:lang w:val="fr-BE"/>
              </w:rPr>
            </w:pPr>
          </w:p>
        </w:tc>
        <w:tc>
          <w:tcPr>
            <w:tcW w:w="1619" w:type="pct"/>
          </w:tcPr>
          <w:p w14:paraId="76494C9E" w14:textId="77777777" w:rsidR="00B75000" w:rsidRPr="00B75000" w:rsidRDefault="00B75000" w:rsidP="00B75000">
            <w:pPr>
              <w:rPr>
                <w:lang w:val="fr-BE"/>
              </w:rPr>
            </w:pPr>
          </w:p>
        </w:tc>
        <w:tc>
          <w:tcPr>
            <w:tcW w:w="261" w:type="pct"/>
          </w:tcPr>
          <w:p w14:paraId="750D4B8C" w14:textId="77777777" w:rsidR="00B75000" w:rsidRPr="00B75000" w:rsidRDefault="00B75000" w:rsidP="00B75000">
            <w:pPr>
              <w:rPr>
                <w:lang w:val="fr-BE"/>
              </w:rPr>
            </w:pPr>
          </w:p>
        </w:tc>
        <w:tc>
          <w:tcPr>
            <w:tcW w:w="497" w:type="pct"/>
          </w:tcPr>
          <w:p w14:paraId="1A182755" w14:textId="77777777" w:rsidR="00B75000" w:rsidRPr="00B75000" w:rsidRDefault="00B75000" w:rsidP="00B75000">
            <w:pPr>
              <w:rPr>
                <w:lang w:val="fr-BE"/>
              </w:rPr>
            </w:pPr>
          </w:p>
        </w:tc>
        <w:tc>
          <w:tcPr>
            <w:tcW w:w="400" w:type="pct"/>
          </w:tcPr>
          <w:p w14:paraId="2BA9A9E4" w14:textId="77777777" w:rsidR="00B75000" w:rsidRPr="00B75000" w:rsidRDefault="00B75000" w:rsidP="00B75000">
            <w:pPr>
              <w:rPr>
                <w:lang w:val="fr-BE"/>
              </w:rPr>
            </w:pPr>
          </w:p>
        </w:tc>
      </w:tr>
      <w:tr w:rsidR="00B75000" w:rsidRPr="00B75000" w14:paraId="45A0B455" w14:textId="77777777" w:rsidTr="002D1851">
        <w:trPr>
          <w:trHeight w:val="644"/>
          <w:jc w:val="center"/>
        </w:trPr>
        <w:tc>
          <w:tcPr>
            <w:tcW w:w="165" w:type="pct"/>
          </w:tcPr>
          <w:p w14:paraId="16F2F51D" w14:textId="77777777" w:rsidR="00B75000" w:rsidRPr="00B75000" w:rsidRDefault="00B75000" w:rsidP="00B75000">
            <w:pPr>
              <w:rPr>
                <w:lang w:val="fr-BE"/>
              </w:rPr>
            </w:pPr>
            <w:r w:rsidRPr="00B75000">
              <w:rPr>
                <w:lang w:val="fr-BE"/>
              </w:rPr>
              <w:t>2</w:t>
            </w:r>
          </w:p>
        </w:tc>
        <w:tc>
          <w:tcPr>
            <w:tcW w:w="206" w:type="pct"/>
          </w:tcPr>
          <w:p w14:paraId="01B223B8" w14:textId="77777777" w:rsidR="00B75000" w:rsidRPr="00B75000" w:rsidRDefault="00B75000" w:rsidP="00B75000">
            <w:pPr>
              <w:rPr>
                <w:lang w:val="fr-BE"/>
              </w:rPr>
            </w:pPr>
          </w:p>
        </w:tc>
        <w:tc>
          <w:tcPr>
            <w:tcW w:w="1129" w:type="pct"/>
          </w:tcPr>
          <w:p w14:paraId="2A10F694" w14:textId="77777777" w:rsidR="00B75000" w:rsidRPr="00B75000" w:rsidRDefault="00B75000" w:rsidP="00B75000">
            <w:pPr>
              <w:rPr>
                <w:lang w:val="fr-BE"/>
              </w:rPr>
            </w:pPr>
          </w:p>
        </w:tc>
        <w:tc>
          <w:tcPr>
            <w:tcW w:w="291" w:type="pct"/>
          </w:tcPr>
          <w:p w14:paraId="67D0501A" w14:textId="77777777" w:rsidR="00B75000" w:rsidRPr="00B75000" w:rsidRDefault="00B75000" w:rsidP="00B75000">
            <w:pPr>
              <w:rPr>
                <w:lang w:val="fr-BE"/>
              </w:rPr>
            </w:pPr>
          </w:p>
        </w:tc>
        <w:tc>
          <w:tcPr>
            <w:tcW w:w="430" w:type="pct"/>
          </w:tcPr>
          <w:p w14:paraId="3D9DD91A" w14:textId="77777777" w:rsidR="00B75000" w:rsidRPr="00B75000" w:rsidRDefault="00B75000" w:rsidP="00B75000">
            <w:pPr>
              <w:rPr>
                <w:lang w:val="fr-BE"/>
              </w:rPr>
            </w:pPr>
          </w:p>
        </w:tc>
        <w:tc>
          <w:tcPr>
            <w:tcW w:w="1619" w:type="pct"/>
          </w:tcPr>
          <w:p w14:paraId="6B9E843F" w14:textId="77777777" w:rsidR="00B75000" w:rsidRPr="00B75000" w:rsidRDefault="00B75000" w:rsidP="00B75000">
            <w:pPr>
              <w:rPr>
                <w:lang w:val="fr-BE"/>
              </w:rPr>
            </w:pPr>
          </w:p>
        </w:tc>
        <w:tc>
          <w:tcPr>
            <w:tcW w:w="261" w:type="pct"/>
          </w:tcPr>
          <w:p w14:paraId="3B4461DE" w14:textId="77777777" w:rsidR="00B75000" w:rsidRPr="00B75000" w:rsidRDefault="00B75000" w:rsidP="00B75000">
            <w:pPr>
              <w:rPr>
                <w:lang w:val="fr-BE"/>
              </w:rPr>
            </w:pPr>
          </w:p>
        </w:tc>
        <w:tc>
          <w:tcPr>
            <w:tcW w:w="497" w:type="pct"/>
          </w:tcPr>
          <w:p w14:paraId="496B5A97" w14:textId="77777777" w:rsidR="00B75000" w:rsidRPr="00B75000" w:rsidRDefault="00B75000" w:rsidP="00B75000">
            <w:pPr>
              <w:rPr>
                <w:lang w:val="fr-BE"/>
              </w:rPr>
            </w:pPr>
          </w:p>
        </w:tc>
        <w:tc>
          <w:tcPr>
            <w:tcW w:w="400" w:type="pct"/>
          </w:tcPr>
          <w:p w14:paraId="367F1DA3" w14:textId="77777777" w:rsidR="00B75000" w:rsidRPr="00B75000" w:rsidRDefault="00B75000" w:rsidP="00B75000">
            <w:pPr>
              <w:rPr>
                <w:lang w:val="fr-BE"/>
              </w:rPr>
            </w:pPr>
          </w:p>
        </w:tc>
      </w:tr>
      <w:tr w:rsidR="00B75000" w:rsidRPr="00B75000" w14:paraId="7332262D" w14:textId="77777777" w:rsidTr="002D1851">
        <w:trPr>
          <w:trHeight w:val="644"/>
          <w:jc w:val="center"/>
        </w:trPr>
        <w:tc>
          <w:tcPr>
            <w:tcW w:w="165" w:type="pct"/>
          </w:tcPr>
          <w:p w14:paraId="4132EA9C" w14:textId="77777777" w:rsidR="00B75000" w:rsidRPr="00B75000" w:rsidRDefault="00B75000" w:rsidP="00B75000">
            <w:pPr>
              <w:rPr>
                <w:lang w:val="fr-BE"/>
              </w:rPr>
            </w:pPr>
            <w:r w:rsidRPr="00B75000">
              <w:rPr>
                <w:lang w:val="fr-BE"/>
              </w:rPr>
              <w:t>3</w:t>
            </w:r>
          </w:p>
        </w:tc>
        <w:tc>
          <w:tcPr>
            <w:tcW w:w="206" w:type="pct"/>
          </w:tcPr>
          <w:p w14:paraId="595F3252" w14:textId="77777777" w:rsidR="00B75000" w:rsidRPr="00B75000" w:rsidRDefault="00B75000" w:rsidP="00B75000">
            <w:pPr>
              <w:rPr>
                <w:lang w:val="fr-BE"/>
              </w:rPr>
            </w:pPr>
          </w:p>
        </w:tc>
        <w:tc>
          <w:tcPr>
            <w:tcW w:w="1129" w:type="pct"/>
          </w:tcPr>
          <w:p w14:paraId="341A50DA" w14:textId="77777777" w:rsidR="00B75000" w:rsidRPr="00B75000" w:rsidRDefault="00B75000" w:rsidP="00B75000">
            <w:pPr>
              <w:rPr>
                <w:lang w:val="fr-BE"/>
              </w:rPr>
            </w:pPr>
          </w:p>
        </w:tc>
        <w:tc>
          <w:tcPr>
            <w:tcW w:w="291" w:type="pct"/>
          </w:tcPr>
          <w:p w14:paraId="709C8599" w14:textId="77777777" w:rsidR="00B75000" w:rsidRPr="00B75000" w:rsidRDefault="00B75000" w:rsidP="00B75000">
            <w:pPr>
              <w:rPr>
                <w:lang w:val="fr-BE"/>
              </w:rPr>
            </w:pPr>
          </w:p>
        </w:tc>
        <w:tc>
          <w:tcPr>
            <w:tcW w:w="430" w:type="pct"/>
          </w:tcPr>
          <w:p w14:paraId="3FBE2695" w14:textId="77777777" w:rsidR="00B75000" w:rsidRPr="00B75000" w:rsidRDefault="00B75000" w:rsidP="00B75000">
            <w:pPr>
              <w:rPr>
                <w:lang w:val="fr-BE"/>
              </w:rPr>
            </w:pPr>
          </w:p>
        </w:tc>
        <w:tc>
          <w:tcPr>
            <w:tcW w:w="1619" w:type="pct"/>
          </w:tcPr>
          <w:p w14:paraId="7CDB0076" w14:textId="77777777" w:rsidR="00B75000" w:rsidRPr="00B75000" w:rsidRDefault="00B75000" w:rsidP="00B75000">
            <w:pPr>
              <w:rPr>
                <w:lang w:val="fr-BE"/>
              </w:rPr>
            </w:pPr>
          </w:p>
        </w:tc>
        <w:tc>
          <w:tcPr>
            <w:tcW w:w="261" w:type="pct"/>
          </w:tcPr>
          <w:p w14:paraId="78ADA301" w14:textId="77777777" w:rsidR="00B75000" w:rsidRPr="00B75000" w:rsidRDefault="00B75000" w:rsidP="00B75000">
            <w:pPr>
              <w:rPr>
                <w:lang w:val="fr-BE"/>
              </w:rPr>
            </w:pPr>
          </w:p>
        </w:tc>
        <w:tc>
          <w:tcPr>
            <w:tcW w:w="497" w:type="pct"/>
          </w:tcPr>
          <w:p w14:paraId="38534C08" w14:textId="77777777" w:rsidR="00B75000" w:rsidRPr="00B75000" w:rsidRDefault="00B75000" w:rsidP="00B75000">
            <w:pPr>
              <w:rPr>
                <w:lang w:val="fr-BE"/>
              </w:rPr>
            </w:pPr>
          </w:p>
        </w:tc>
        <w:tc>
          <w:tcPr>
            <w:tcW w:w="400" w:type="pct"/>
          </w:tcPr>
          <w:p w14:paraId="6E98B3AF" w14:textId="77777777" w:rsidR="00B75000" w:rsidRPr="00B75000" w:rsidRDefault="00B75000" w:rsidP="00B75000">
            <w:pPr>
              <w:rPr>
                <w:lang w:val="fr-BE"/>
              </w:rPr>
            </w:pPr>
          </w:p>
        </w:tc>
      </w:tr>
      <w:tr w:rsidR="00B75000" w:rsidRPr="00B75000" w14:paraId="0B737CFC" w14:textId="77777777" w:rsidTr="002D1851">
        <w:trPr>
          <w:trHeight w:val="644"/>
          <w:jc w:val="center"/>
        </w:trPr>
        <w:tc>
          <w:tcPr>
            <w:tcW w:w="165" w:type="pct"/>
          </w:tcPr>
          <w:p w14:paraId="65EF71E0" w14:textId="77777777" w:rsidR="00B75000" w:rsidRPr="00B75000" w:rsidRDefault="00B75000" w:rsidP="00B75000">
            <w:pPr>
              <w:rPr>
                <w:lang w:val="fr-BE"/>
              </w:rPr>
            </w:pPr>
            <w:r w:rsidRPr="00B75000">
              <w:rPr>
                <w:lang w:val="fr-BE"/>
              </w:rPr>
              <w:t>4</w:t>
            </w:r>
          </w:p>
        </w:tc>
        <w:tc>
          <w:tcPr>
            <w:tcW w:w="206" w:type="pct"/>
          </w:tcPr>
          <w:p w14:paraId="2DF07D03" w14:textId="77777777" w:rsidR="00B75000" w:rsidRPr="00B75000" w:rsidRDefault="00B75000" w:rsidP="00B75000">
            <w:pPr>
              <w:rPr>
                <w:lang w:val="fr-BE"/>
              </w:rPr>
            </w:pPr>
          </w:p>
        </w:tc>
        <w:tc>
          <w:tcPr>
            <w:tcW w:w="1129" w:type="pct"/>
          </w:tcPr>
          <w:p w14:paraId="7DF89F5F" w14:textId="77777777" w:rsidR="00B75000" w:rsidRPr="00B75000" w:rsidRDefault="00B75000" w:rsidP="00B75000">
            <w:pPr>
              <w:rPr>
                <w:lang w:val="fr-BE"/>
              </w:rPr>
            </w:pPr>
          </w:p>
        </w:tc>
        <w:tc>
          <w:tcPr>
            <w:tcW w:w="291" w:type="pct"/>
          </w:tcPr>
          <w:p w14:paraId="4607040F" w14:textId="77777777" w:rsidR="00B75000" w:rsidRPr="00B75000" w:rsidRDefault="00B75000" w:rsidP="00B75000">
            <w:pPr>
              <w:rPr>
                <w:lang w:val="fr-BE"/>
              </w:rPr>
            </w:pPr>
          </w:p>
        </w:tc>
        <w:tc>
          <w:tcPr>
            <w:tcW w:w="430" w:type="pct"/>
          </w:tcPr>
          <w:p w14:paraId="163399BB" w14:textId="77777777" w:rsidR="00B75000" w:rsidRPr="00B75000" w:rsidRDefault="00B75000" w:rsidP="00B75000">
            <w:pPr>
              <w:rPr>
                <w:lang w:val="fr-BE"/>
              </w:rPr>
            </w:pPr>
          </w:p>
        </w:tc>
        <w:tc>
          <w:tcPr>
            <w:tcW w:w="1619" w:type="pct"/>
          </w:tcPr>
          <w:p w14:paraId="549D4C16" w14:textId="77777777" w:rsidR="00B75000" w:rsidRPr="00B75000" w:rsidRDefault="00B75000" w:rsidP="00B75000">
            <w:pPr>
              <w:rPr>
                <w:lang w:val="fr-BE"/>
              </w:rPr>
            </w:pPr>
          </w:p>
        </w:tc>
        <w:tc>
          <w:tcPr>
            <w:tcW w:w="261" w:type="pct"/>
          </w:tcPr>
          <w:p w14:paraId="317CC7D4" w14:textId="77777777" w:rsidR="00B75000" w:rsidRPr="00B75000" w:rsidRDefault="00B75000" w:rsidP="00B75000">
            <w:pPr>
              <w:rPr>
                <w:lang w:val="fr-BE"/>
              </w:rPr>
            </w:pPr>
          </w:p>
        </w:tc>
        <w:tc>
          <w:tcPr>
            <w:tcW w:w="497" w:type="pct"/>
          </w:tcPr>
          <w:p w14:paraId="1B0ACFB5" w14:textId="77777777" w:rsidR="00B75000" w:rsidRPr="00B75000" w:rsidRDefault="00B75000" w:rsidP="00B75000">
            <w:pPr>
              <w:rPr>
                <w:lang w:val="fr-BE"/>
              </w:rPr>
            </w:pPr>
          </w:p>
        </w:tc>
        <w:tc>
          <w:tcPr>
            <w:tcW w:w="400" w:type="pct"/>
          </w:tcPr>
          <w:p w14:paraId="08CF155E" w14:textId="77777777" w:rsidR="00B75000" w:rsidRPr="00B75000" w:rsidRDefault="00B75000" w:rsidP="00B75000">
            <w:pPr>
              <w:rPr>
                <w:lang w:val="fr-BE"/>
              </w:rPr>
            </w:pPr>
          </w:p>
        </w:tc>
      </w:tr>
    </w:tbl>
    <w:p w14:paraId="1F2C94F1" w14:textId="77777777" w:rsidR="00345B93" w:rsidRDefault="00B75000" w:rsidP="00B75000">
      <w:pPr>
        <w:rPr>
          <w:lang w:val="fr-BE"/>
        </w:rPr>
      </w:pPr>
      <w:r w:rsidRPr="00B75000">
        <w:rPr>
          <w:lang w:val="fr-BE"/>
        </w:rPr>
        <w:t xml:space="preserve">Le Conseil des </w:t>
      </w:r>
      <w:r w:rsidR="00677CCE" w:rsidRPr="00B75000">
        <w:rPr>
          <w:lang w:val="fr-BE"/>
        </w:rPr>
        <w:t>Études</w:t>
      </w:r>
      <w:r w:rsidRPr="00B75000">
        <w:rPr>
          <w:lang w:val="fr-BE"/>
        </w:rPr>
        <w:t>, réuni en date du …………………………………</w:t>
      </w:r>
      <w:proofErr w:type="gramStart"/>
      <w:r w:rsidRPr="00B75000">
        <w:rPr>
          <w:lang w:val="fr-BE"/>
        </w:rPr>
        <w:t>…….</w:t>
      </w:r>
      <w:proofErr w:type="gramEnd"/>
      <w:r w:rsidRPr="00B75000">
        <w:rPr>
          <w:lang w:val="fr-BE"/>
        </w:rPr>
        <w:t xml:space="preserve">, </w:t>
      </w:r>
    </w:p>
    <w:p w14:paraId="3E759CDA" w14:textId="59759407" w:rsidR="00B75000" w:rsidRPr="00B75000" w:rsidRDefault="00345B93" w:rsidP="00B75000">
      <w:pPr>
        <w:rPr>
          <w:lang w:val="fr-BE"/>
        </w:rPr>
      </w:pPr>
      <w:sdt>
        <w:sdtPr>
          <w:rPr>
            <w:rFonts w:cs="Arial"/>
            <w:szCs w:val="20"/>
          </w:rPr>
          <w:id w:val="-914547393"/>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Pr>
          <w:rFonts w:cs="Arial"/>
          <w:szCs w:val="20"/>
        </w:rPr>
        <w:t xml:space="preserve"> </w:t>
      </w:r>
      <w:r w:rsidR="00B75000" w:rsidRPr="00B75000">
        <w:rPr>
          <w:lang w:val="fr-BE"/>
        </w:rPr>
        <w:t xml:space="preserve">Se range à l'avis et aux motifs du corps académique </w:t>
      </w:r>
    </w:p>
    <w:p w14:paraId="410F2E43" w14:textId="1CFA4380" w:rsidR="00B75000" w:rsidRPr="00B75000" w:rsidRDefault="00345B93" w:rsidP="00B75000">
      <w:pPr>
        <w:rPr>
          <w:lang w:val="fr-BE"/>
        </w:rPr>
      </w:pPr>
      <w:sdt>
        <w:sdtPr>
          <w:rPr>
            <w:rFonts w:cs="Arial"/>
            <w:szCs w:val="20"/>
          </w:rPr>
          <w:id w:val="-1852557832"/>
          <w14:checkbox>
            <w14:checked w14:val="0"/>
            <w14:checkedState w14:val="2612" w14:font="MS Gothic"/>
            <w14:uncheckedState w14:val="2610" w14:font="MS Gothic"/>
          </w14:checkbox>
        </w:sdtPr>
        <w:sdtContent>
          <w:r>
            <w:rPr>
              <w:rFonts w:ascii="MS Gothic" w:eastAsia="MS Gothic" w:hAnsi="MS Gothic" w:cs="Arial" w:hint="eastAsia"/>
              <w:szCs w:val="20"/>
            </w:rPr>
            <w:t>☐</w:t>
          </w:r>
        </w:sdtContent>
      </w:sdt>
      <w:r>
        <w:rPr>
          <w:rFonts w:cs="Arial"/>
          <w:szCs w:val="20"/>
        </w:rPr>
        <w:t xml:space="preserve"> </w:t>
      </w:r>
      <w:r w:rsidR="00B75000" w:rsidRPr="00B75000">
        <w:rPr>
          <w:lang w:val="fr-BE"/>
        </w:rPr>
        <w:t>Ne se range pas à l'avis et aux motifs du corps académique pour les UE suivantes et les motifs exprimés ci-après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237"/>
        <w:gridCol w:w="6445"/>
      </w:tblGrid>
      <w:tr w:rsidR="00B75000" w:rsidRPr="00B75000" w14:paraId="7FD94C30" w14:textId="77777777" w:rsidTr="002D1851">
        <w:trPr>
          <w:trHeight w:val="1142"/>
        </w:trPr>
        <w:tc>
          <w:tcPr>
            <w:tcW w:w="6237" w:type="dxa"/>
          </w:tcPr>
          <w:p w14:paraId="747F63FC" w14:textId="692D6969" w:rsidR="00B75000" w:rsidRPr="00B75000" w:rsidRDefault="00B75000" w:rsidP="00B75000">
            <w:pPr>
              <w:rPr>
                <w:lang w:val="fr-BE"/>
              </w:rPr>
            </w:pPr>
            <w:r w:rsidRPr="00B75000">
              <w:rPr>
                <w:lang w:val="fr-BE"/>
              </w:rPr>
              <w:t>Nom</w:t>
            </w:r>
            <w:r w:rsidR="00677CCE">
              <w:rPr>
                <w:lang w:val="fr-BE"/>
              </w:rPr>
              <w:t>s</w:t>
            </w:r>
            <w:r w:rsidRPr="00B75000">
              <w:rPr>
                <w:lang w:val="fr-BE"/>
              </w:rPr>
              <w:t xml:space="preserve"> et signatures des membres du CDE</w:t>
            </w:r>
          </w:p>
          <w:p w14:paraId="562BA146" w14:textId="77777777" w:rsidR="00B75000" w:rsidRPr="00B75000" w:rsidRDefault="00B75000" w:rsidP="00B75000">
            <w:pPr>
              <w:rPr>
                <w:lang w:val="fr-BE"/>
              </w:rPr>
            </w:pPr>
          </w:p>
          <w:p w14:paraId="62D6D577" w14:textId="77777777" w:rsidR="00B75000" w:rsidRPr="00B75000" w:rsidRDefault="00B75000" w:rsidP="00B75000">
            <w:pPr>
              <w:rPr>
                <w:lang w:val="fr-BE"/>
              </w:rPr>
            </w:pPr>
          </w:p>
        </w:tc>
        <w:tc>
          <w:tcPr>
            <w:tcW w:w="6445" w:type="dxa"/>
          </w:tcPr>
          <w:p w14:paraId="66C82AAB" w14:textId="2FB6FF57" w:rsidR="00B75000" w:rsidRPr="00B75000" w:rsidRDefault="00B75000" w:rsidP="00C3246F">
            <w:pPr>
              <w:rPr>
                <w:lang w:val="fr-BE"/>
              </w:rPr>
            </w:pPr>
            <w:r w:rsidRPr="00B75000">
              <w:rPr>
                <w:lang w:val="fr-BE"/>
              </w:rPr>
              <w:t xml:space="preserve">Signature de l'étudiant </w:t>
            </w:r>
            <w:r w:rsidR="00980D58">
              <w:rPr>
                <w:lang w:val="fr-BE"/>
              </w:rPr>
              <w:t>p</w:t>
            </w:r>
            <w:r w:rsidRPr="00B75000">
              <w:rPr>
                <w:lang w:val="fr-BE"/>
              </w:rPr>
              <w:t xml:space="preserve">our prise de connaissance </w:t>
            </w:r>
            <w:r w:rsidRPr="00B75000">
              <w:rPr>
                <w:vertAlign w:val="superscript"/>
                <w:lang w:val="fr-BE"/>
              </w:rPr>
              <w:footnoteReference w:id="7"/>
            </w:r>
            <w:r w:rsidRPr="00B75000">
              <w:rPr>
                <w:lang w:val="fr-BE"/>
              </w:rPr>
              <w:t>:</w:t>
            </w:r>
          </w:p>
          <w:p w14:paraId="2819C64D" w14:textId="77777777" w:rsidR="00B75000" w:rsidRPr="00B75000" w:rsidRDefault="00B75000" w:rsidP="00C3246F">
            <w:pPr>
              <w:rPr>
                <w:lang w:val="fr-BE"/>
              </w:rPr>
            </w:pPr>
            <w:r w:rsidRPr="00B75000">
              <w:rPr>
                <w:lang w:val="fr-BE"/>
              </w:rPr>
              <w:t>Date :</w:t>
            </w:r>
          </w:p>
        </w:tc>
      </w:tr>
    </w:tbl>
    <w:p w14:paraId="078E8091" w14:textId="330A0BB9" w:rsidR="00246B11" w:rsidRPr="00246B11" w:rsidRDefault="00246B11" w:rsidP="00677CCE"/>
    <w:sectPr w:rsidR="00246B11" w:rsidRPr="00246B11" w:rsidSect="002D1851">
      <w:headerReference w:type="default" r:id="rId11"/>
      <w:footerReference w:type="even" r:id="rId12"/>
      <w:footerReference w:type="default" r:id="rId13"/>
      <w:pgSz w:w="16838" w:h="11906" w:orient="landscape"/>
      <w:pgMar w:top="1725" w:right="1417" w:bottom="1417" w:left="1979" w:header="142"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82FF" w14:textId="77777777" w:rsidR="007A461D" w:rsidRDefault="007A461D" w:rsidP="002F14A2">
      <w:pPr>
        <w:spacing w:after="0"/>
      </w:pPr>
      <w:r>
        <w:separator/>
      </w:r>
    </w:p>
  </w:endnote>
  <w:endnote w:type="continuationSeparator" w:id="0">
    <w:p w14:paraId="08418D41" w14:textId="77777777" w:rsidR="007A461D" w:rsidRDefault="007A461D" w:rsidP="002F14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B75000" w:rsidRPr="00D57090" w14:paraId="71BBCCF6" w14:textId="77777777" w:rsidTr="00677CCE">
      <w:trPr>
        <w:jc w:val="center"/>
      </w:trPr>
      <w:tc>
        <w:tcPr>
          <w:tcW w:w="4820" w:type="dxa"/>
          <w:tcBorders>
            <w:right w:val="single" w:sz="4" w:space="0" w:color="1F3E5D"/>
          </w:tcBorders>
        </w:tcPr>
        <w:p w14:paraId="1CE3A270" w14:textId="77777777" w:rsidR="00B75000" w:rsidRPr="00D57090" w:rsidRDefault="00B75000" w:rsidP="00D20FA1">
          <w:pPr>
            <w:pStyle w:val="En-tte"/>
            <w:tabs>
              <w:tab w:val="left" w:pos="8615"/>
            </w:tabs>
            <w:spacing w:before="0"/>
            <w:ind w:right="360"/>
            <w:jc w:val="center"/>
            <w:rPr>
              <w:rFonts w:cs="Arial"/>
              <w:color w:val="203D5D"/>
              <w:sz w:val="16"/>
              <w:szCs w:val="16"/>
            </w:rPr>
          </w:pPr>
          <w:r w:rsidRPr="00D57090">
            <w:rPr>
              <w:rFonts w:cs="Arial"/>
              <w:color w:val="203D5D"/>
              <w:sz w:val="16"/>
              <w:szCs w:val="16"/>
            </w:rPr>
            <w:t>Institut Ilya Prigogine</w:t>
          </w:r>
        </w:p>
      </w:tc>
      <w:tc>
        <w:tcPr>
          <w:tcW w:w="4678" w:type="dxa"/>
          <w:tcBorders>
            <w:left w:val="single" w:sz="4" w:space="0" w:color="1F3E5D"/>
          </w:tcBorders>
        </w:tcPr>
        <w:p w14:paraId="63DB5E41" w14:textId="77777777" w:rsidR="00B75000" w:rsidRPr="00D57090" w:rsidRDefault="00B75000" w:rsidP="00D20FA1">
          <w:pPr>
            <w:pStyle w:val="En-tte"/>
            <w:tabs>
              <w:tab w:val="left" w:pos="8615"/>
            </w:tabs>
            <w:spacing w:before="0"/>
            <w:ind w:right="360"/>
            <w:jc w:val="center"/>
            <w:rPr>
              <w:rFonts w:cs="Arial"/>
              <w:color w:val="203D5D"/>
              <w:sz w:val="16"/>
              <w:szCs w:val="16"/>
            </w:rPr>
          </w:pPr>
          <w:r w:rsidRPr="00D57090">
            <w:rPr>
              <w:rFonts w:cs="Arial"/>
              <w:color w:val="203D5D"/>
              <w:sz w:val="16"/>
              <w:szCs w:val="16"/>
            </w:rPr>
            <w:t xml:space="preserve">Haute Ecole Libre de Bruxelles – Département Santé </w:t>
          </w:r>
        </w:p>
      </w:tc>
    </w:tr>
  </w:tbl>
  <w:sdt>
    <w:sdtPr>
      <w:rPr>
        <w:rStyle w:val="Numrodepage"/>
        <w:color w:val="203D5D"/>
        <w:sz w:val="16"/>
        <w:szCs w:val="16"/>
      </w:rPr>
      <w:id w:val="-879156292"/>
      <w:docPartObj>
        <w:docPartGallery w:val="Page Numbers (Bottom of Page)"/>
        <w:docPartUnique/>
      </w:docPartObj>
    </w:sdtPr>
    <w:sdtContent>
      <w:p w14:paraId="4CB2E20B" w14:textId="77777777" w:rsidR="00B75000" w:rsidRPr="00D57090" w:rsidRDefault="00B75000" w:rsidP="00D20FA1">
        <w:pPr>
          <w:pStyle w:val="Pieddepage"/>
          <w:framePr w:wrap="none" w:vAnchor="text" w:hAnchor="page" w:x="10343" w:y="10"/>
          <w:spacing w:before="0"/>
          <w:rPr>
            <w:rStyle w:val="Numrodepage"/>
            <w:color w:val="203D5D"/>
            <w:sz w:val="16"/>
            <w:szCs w:val="16"/>
          </w:rPr>
        </w:pPr>
        <w:r w:rsidRPr="00D57090">
          <w:rPr>
            <w:rStyle w:val="Numrodepage"/>
            <w:rFonts w:cs="Arial"/>
            <w:color w:val="203D5D"/>
            <w:sz w:val="16"/>
            <w:szCs w:val="16"/>
          </w:rPr>
          <w:t xml:space="preserve">Page </w:t>
        </w:r>
        <w:r w:rsidRPr="00D57090">
          <w:rPr>
            <w:rStyle w:val="Numrodepage"/>
            <w:rFonts w:cs="Arial"/>
            <w:color w:val="203D5D"/>
            <w:sz w:val="16"/>
            <w:szCs w:val="16"/>
          </w:rPr>
          <w:fldChar w:fldCharType="begin"/>
        </w:r>
        <w:r w:rsidRPr="00D57090">
          <w:rPr>
            <w:rStyle w:val="Numrodepage"/>
            <w:rFonts w:cs="Arial"/>
            <w:color w:val="203D5D"/>
            <w:sz w:val="16"/>
            <w:szCs w:val="16"/>
          </w:rPr>
          <w:instrText xml:space="preserve"> PAGE </w:instrText>
        </w:r>
        <w:r w:rsidRPr="00D57090">
          <w:rPr>
            <w:rStyle w:val="Numrodepage"/>
            <w:rFonts w:cs="Arial"/>
            <w:color w:val="203D5D"/>
            <w:sz w:val="16"/>
            <w:szCs w:val="16"/>
          </w:rPr>
          <w:fldChar w:fldCharType="separate"/>
        </w:r>
        <w:r>
          <w:rPr>
            <w:rStyle w:val="Numrodepage"/>
            <w:rFonts w:cs="Arial"/>
            <w:color w:val="203D5D"/>
            <w:sz w:val="16"/>
            <w:szCs w:val="16"/>
          </w:rPr>
          <w:t>1</w:t>
        </w:r>
        <w:r w:rsidRPr="00D57090">
          <w:rPr>
            <w:rStyle w:val="Numrodepage"/>
            <w:rFonts w:cs="Arial"/>
            <w:color w:val="203D5D"/>
            <w:sz w:val="16"/>
            <w:szCs w:val="16"/>
          </w:rPr>
          <w:fldChar w:fldCharType="end"/>
        </w:r>
        <w:r w:rsidRPr="00D57090">
          <w:rPr>
            <w:rStyle w:val="Numrodepage"/>
            <w:rFonts w:cs="Arial"/>
            <w:color w:val="203D5D"/>
            <w:sz w:val="16"/>
            <w:szCs w:val="16"/>
          </w:rPr>
          <w:t xml:space="preserve"> sur </w:t>
        </w:r>
        <w:r w:rsidRPr="00D57090">
          <w:rPr>
            <w:rStyle w:val="Numrodepage"/>
            <w:rFonts w:cs="Arial"/>
            <w:color w:val="203D5D"/>
            <w:sz w:val="16"/>
            <w:szCs w:val="16"/>
          </w:rPr>
          <w:fldChar w:fldCharType="begin"/>
        </w:r>
        <w:r w:rsidRPr="00D57090">
          <w:rPr>
            <w:rStyle w:val="Numrodepage"/>
            <w:rFonts w:cs="Arial"/>
            <w:color w:val="203D5D"/>
            <w:sz w:val="16"/>
            <w:szCs w:val="16"/>
          </w:rPr>
          <w:instrText xml:space="preserve"> NUMPAGES </w:instrText>
        </w:r>
        <w:r w:rsidRPr="00D57090">
          <w:rPr>
            <w:rStyle w:val="Numrodepage"/>
            <w:rFonts w:cs="Arial"/>
            <w:color w:val="203D5D"/>
            <w:sz w:val="16"/>
            <w:szCs w:val="16"/>
          </w:rPr>
          <w:fldChar w:fldCharType="separate"/>
        </w:r>
        <w:r>
          <w:rPr>
            <w:rStyle w:val="Numrodepage"/>
            <w:rFonts w:cs="Arial"/>
            <w:color w:val="203D5D"/>
            <w:sz w:val="16"/>
            <w:szCs w:val="16"/>
          </w:rPr>
          <w:t>1</w:t>
        </w:r>
        <w:r w:rsidRPr="00D57090">
          <w:rPr>
            <w:rStyle w:val="Numrodepage"/>
            <w:rFonts w:cs="Arial"/>
            <w:color w:val="203D5D"/>
            <w:sz w:val="16"/>
            <w:szCs w:val="16"/>
          </w:rPr>
          <w:fldChar w:fldCharType="end"/>
        </w:r>
      </w:p>
    </w:sdtContent>
  </w:sdt>
  <w:tbl>
    <w:tblPr>
      <w:tblStyle w:val="Grilledutableau"/>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B75000" w:rsidRPr="00D57090" w14:paraId="7C2E48B5" w14:textId="77777777" w:rsidTr="00677CCE">
      <w:trPr>
        <w:jc w:val="center"/>
      </w:trPr>
      <w:tc>
        <w:tcPr>
          <w:tcW w:w="9498" w:type="dxa"/>
          <w:gridSpan w:val="2"/>
        </w:tcPr>
        <w:p w14:paraId="05969066" w14:textId="77777777" w:rsidR="00B75000" w:rsidRPr="00D57090" w:rsidRDefault="00B75000" w:rsidP="00D20FA1">
          <w:pPr>
            <w:pStyle w:val="En-tte"/>
            <w:tabs>
              <w:tab w:val="left" w:pos="8615"/>
            </w:tabs>
            <w:spacing w:before="0"/>
            <w:ind w:right="360"/>
            <w:jc w:val="center"/>
            <w:rPr>
              <w:rFonts w:cs="Arial"/>
              <w:color w:val="203D5D"/>
              <w:sz w:val="16"/>
              <w:szCs w:val="16"/>
            </w:rPr>
          </w:pPr>
          <w:r w:rsidRPr="00D57090">
            <w:rPr>
              <w:rFonts w:cs="Arial"/>
              <w:color w:val="203D5D"/>
              <w:sz w:val="16"/>
              <w:szCs w:val="16"/>
            </w:rPr>
            <w:t xml:space="preserve">Campus Erasme • Bâtiment P • Route de Lennik 808, 1070 Bruxelles </w:t>
          </w:r>
          <w:r w:rsidRPr="00C3566C">
            <w:rPr>
              <w:rFonts w:cs="Arial"/>
              <w:color w:val="203D5D"/>
              <w:sz w:val="16"/>
              <w:szCs w:val="16"/>
            </w:rPr>
            <w:t>•</w:t>
          </w:r>
          <w:r>
            <w:rPr>
              <w:rFonts w:cs="Arial"/>
              <w:color w:val="203D5D"/>
              <w:sz w:val="16"/>
              <w:szCs w:val="16"/>
            </w:rPr>
            <w:t xml:space="preserve"> N° entreprise </w:t>
          </w:r>
          <w:r w:rsidRPr="00ED19DE">
            <w:rPr>
              <w:rFonts w:cs="Arial"/>
              <w:color w:val="203D5D"/>
              <w:sz w:val="16"/>
              <w:szCs w:val="16"/>
            </w:rPr>
            <w:t>458.339.252</w:t>
          </w:r>
        </w:p>
      </w:tc>
    </w:tr>
    <w:tr w:rsidR="00B75000" w:rsidRPr="00D57090" w14:paraId="3AC5DFC9" w14:textId="77777777" w:rsidTr="00677CCE">
      <w:trPr>
        <w:jc w:val="center"/>
      </w:trPr>
      <w:tc>
        <w:tcPr>
          <w:tcW w:w="4820" w:type="dxa"/>
          <w:tcBorders>
            <w:right w:val="single" w:sz="4" w:space="0" w:color="1F3E5D"/>
          </w:tcBorders>
        </w:tcPr>
        <w:p w14:paraId="16A835AD" w14:textId="77777777" w:rsidR="00B75000" w:rsidRPr="00D57090" w:rsidRDefault="00B75000" w:rsidP="00D20FA1">
          <w:pPr>
            <w:pStyle w:val="En-tte"/>
            <w:tabs>
              <w:tab w:val="left" w:pos="8615"/>
            </w:tabs>
            <w:spacing w:before="0"/>
            <w:ind w:right="360"/>
            <w:jc w:val="center"/>
            <w:rPr>
              <w:rFonts w:cs="Arial"/>
              <w:color w:val="203D5D"/>
              <w:sz w:val="16"/>
              <w:szCs w:val="16"/>
            </w:rPr>
          </w:pPr>
          <w:r w:rsidRPr="00D57090">
            <w:rPr>
              <w:rFonts w:cs="Arial"/>
              <w:color w:val="203D5D"/>
              <w:sz w:val="16"/>
              <w:szCs w:val="16"/>
            </w:rPr>
            <w:t xml:space="preserve">T. + 32 (0)2 560 29 59 • www.institut-prigogine.be  </w:t>
          </w:r>
        </w:p>
      </w:tc>
      <w:tc>
        <w:tcPr>
          <w:tcW w:w="4678" w:type="dxa"/>
          <w:tcBorders>
            <w:left w:val="single" w:sz="4" w:space="0" w:color="1F3E5D"/>
          </w:tcBorders>
        </w:tcPr>
        <w:p w14:paraId="4E1FF34E" w14:textId="77777777" w:rsidR="00B75000" w:rsidRPr="00D57090" w:rsidRDefault="00B75000" w:rsidP="00D20FA1">
          <w:pPr>
            <w:pStyle w:val="En-tte"/>
            <w:tabs>
              <w:tab w:val="left" w:pos="8615"/>
            </w:tabs>
            <w:spacing w:before="0"/>
            <w:ind w:right="360"/>
            <w:jc w:val="center"/>
            <w:rPr>
              <w:rFonts w:cs="Arial"/>
              <w:color w:val="203D5D"/>
              <w:sz w:val="16"/>
              <w:szCs w:val="16"/>
            </w:rPr>
          </w:pPr>
          <w:r w:rsidRPr="00D57090">
            <w:rPr>
              <w:rFonts w:cs="Arial"/>
              <w:color w:val="203D5D"/>
              <w:sz w:val="16"/>
              <w:szCs w:val="16"/>
            </w:rPr>
            <w:t>T. +32(0)2 560 28 11 • www.helb-prigogine.be</w:t>
          </w:r>
        </w:p>
      </w:tc>
    </w:tr>
  </w:tbl>
  <w:p w14:paraId="542703CD" w14:textId="77777777" w:rsidR="00B75000" w:rsidRPr="00D57090" w:rsidRDefault="00B75000" w:rsidP="00D20FA1">
    <w:pPr>
      <w:pStyle w:val="En-tte"/>
      <w:tabs>
        <w:tab w:val="left" w:pos="8615"/>
      </w:tabs>
      <w:spacing w:before="0"/>
      <w:ind w:right="360"/>
      <w:rPr>
        <w:rFonts w:cs="Arial"/>
        <w:color w:val="203D5D"/>
        <w:sz w:val="16"/>
        <w:szCs w:val="16"/>
      </w:rPr>
    </w:pPr>
    <w:r w:rsidRPr="00D57090">
      <w:rPr>
        <w:rFonts w:cs="Arial"/>
        <w:noProof/>
        <w:color w:val="203D5D"/>
        <w:sz w:val="16"/>
        <w:szCs w:val="16"/>
      </w:rPr>
      <w:drawing>
        <wp:anchor distT="0" distB="0" distL="114300" distR="114300" simplePos="0" relativeHeight="251666432" behindDoc="1" locked="0" layoutInCell="1" allowOverlap="1" wp14:anchorId="0EAD9106" wp14:editId="33A13C77">
          <wp:simplePos x="0" y="0"/>
          <wp:positionH relativeFrom="column">
            <wp:posOffset>-458470</wp:posOffset>
          </wp:positionH>
          <wp:positionV relativeFrom="paragraph">
            <wp:posOffset>-661024</wp:posOffset>
          </wp:positionV>
          <wp:extent cx="643647" cy="825190"/>
          <wp:effectExtent l="0" t="0" r="4445" b="635"/>
          <wp:wrapNone/>
          <wp:docPr id="717817735" name="Image 1" descr="Une image contenant Caractère coloré, cercle, graphique vector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03479" name="Image 1" descr="Une image contenant Caractère coloré, cercle, graphique vectoriel&#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flipH="1">
                    <a:off x="0" y="0"/>
                    <a:ext cx="643647" cy="82519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22182260"/>
      <w:docPartObj>
        <w:docPartGallery w:val="Page Numbers (Bottom of Page)"/>
        <w:docPartUnique/>
      </w:docPartObj>
    </w:sdtPr>
    <w:sdtContent>
      <w:p w14:paraId="0EF7F5F3" w14:textId="77777777" w:rsidR="009F0671" w:rsidRDefault="009F0671" w:rsidP="003103B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9A315E9" w14:textId="77777777" w:rsidR="009F0671" w:rsidRDefault="009F0671" w:rsidP="009F0671">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10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85"/>
    </w:tblGrid>
    <w:tr w:rsidR="00D57090" w:rsidRPr="00D57090" w14:paraId="325CCBB9" w14:textId="77777777" w:rsidTr="002D1851">
      <w:tc>
        <w:tcPr>
          <w:tcW w:w="4820" w:type="dxa"/>
          <w:tcBorders>
            <w:right w:val="single" w:sz="4" w:space="0" w:color="1F3E5D"/>
          </w:tcBorders>
        </w:tcPr>
        <w:p w14:paraId="07266051" w14:textId="77777777" w:rsidR="00D7614F" w:rsidRPr="00D57090" w:rsidRDefault="00D7614F" w:rsidP="002D1851">
          <w:pPr>
            <w:pStyle w:val="En-tte"/>
            <w:tabs>
              <w:tab w:val="left" w:pos="8615"/>
            </w:tabs>
            <w:spacing w:before="0"/>
            <w:ind w:right="360"/>
            <w:jc w:val="center"/>
            <w:rPr>
              <w:rFonts w:cs="Arial"/>
              <w:color w:val="203D5D"/>
              <w:sz w:val="16"/>
              <w:szCs w:val="16"/>
            </w:rPr>
          </w:pPr>
          <w:r w:rsidRPr="00D57090">
            <w:rPr>
              <w:rFonts w:cs="Arial"/>
              <w:color w:val="203D5D"/>
              <w:sz w:val="16"/>
              <w:szCs w:val="16"/>
            </w:rPr>
            <w:t>Institut Ilya Prigogine</w:t>
          </w:r>
        </w:p>
      </w:tc>
      <w:tc>
        <w:tcPr>
          <w:tcW w:w="4285" w:type="dxa"/>
          <w:tcBorders>
            <w:left w:val="single" w:sz="4" w:space="0" w:color="1F3E5D"/>
          </w:tcBorders>
        </w:tcPr>
        <w:p w14:paraId="6649A571" w14:textId="77777777" w:rsidR="00D7614F" w:rsidRPr="00D57090" w:rsidRDefault="00D7614F" w:rsidP="002D1851">
          <w:pPr>
            <w:pStyle w:val="En-tte"/>
            <w:tabs>
              <w:tab w:val="left" w:pos="8615"/>
            </w:tabs>
            <w:spacing w:before="0"/>
            <w:ind w:right="360"/>
            <w:jc w:val="center"/>
            <w:rPr>
              <w:rFonts w:cs="Arial"/>
              <w:color w:val="203D5D"/>
              <w:sz w:val="16"/>
              <w:szCs w:val="16"/>
            </w:rPr>
          </w:pPr>
          <w:r w:rsidRPr="00D57090">
            <w:rPr>
              <w:rFonts w:cs="Arial"/>
              <w:color w:val="203D5D"/>
              <w:sz w:val="16"/>
              <w:szCs w:val="16"/>
            </w:rPr>
            <w:t xml:space="preserve">Haute Ecole Libre de Bruxelles – Département Santé </w:t>
          </w:r>
        </w:p>
      </w:tc>
    </w:tr>
  </w:tbl>
  <w:sdt>
    <w:sdtPr>
      <w:rPr>
        <w:rStyle w:val="Numrodepage"/>
        <w:color w:val="203D5D"/>
        <w:sz w:val="16"/>
        <w:szCs w:val="16"/>
      </w:rPr>
      <w:id w:val="408349747"/>
      <w:docPartObj>
        <w:docPartGallery w:val="Page Numbers (Bottom of Page)"/>
        <w:docPartUnique/>
      </w:docPartObj>
    </w:sdtPr>
    <w:sdtContent>
      <w:p w14:paraId="2D0052B9" w14:textId="77777777" w:rsidR="00BE33DB" w:rsidRPr="00D57090" w:rsidRDefault="00BE33DB" w:rsidP="002D1851">
        <w:pPr>
          <w:pStyle w:val="Pieddepage"/>
          <w:framePr w:wrap="none" w:vAnchor="text" w:hAnchor="page" w:x="10343" w:y="10"/>
          <w:spacing w:before="0"/>
          <w:rPr>
            <w:rStyle w:val="Numrodepage"/>
            <w:color w:val="203D5D"/>
            <w:sz w:val="16"/>
            <w:szCs w:val="16"/>
          </w:rPr>
        </w:pPr>
        <w:r w:rsidRPr="00D57090">
          <w:rPr>
            <w:rStyle w:val="Numrodepage"/>
            <w:rFonts w:cs="Arial"/>
            <w:color w:val="203D5D"/>
            <w:sz w:val="16"/>
            <w:szCs w:val="16"/>
          </w:rPr>
          <w:t xml:space="preserve">Page </w:t>
        </w:r>
        <w:r w:rsidRPr="00D57090">
          <w:rPr>
            <w:rStyle w:val="Numrodepage"/>
            <w:rFonts w:cs="Arial"/>
            <w:color w:val="203D5D"/>
            <w:sz w:val="16"/>
            <w:szCs w:val="16"/>
          </w:rPr>
          <w:fldChar w:fldCharType="begin"/>
        </w:r>
        <w:r w:rsidRPr="00D57090">
          <w:rPr>
            <w:rStyle w:val="Numrodepage"/>
            <w:rFonts w:cs="Arial"/>
            <w:color w:val="203D5D"/>
            <w:sz w:val="16"/>
            <w:szCs w:val="16"/>
          </w:rPr>
          <w:instrText xml:space="preserve"> PAGE </w:instrText>
        </w:r>
        <w:r w:rsidRPr="00D57090">
          <w:rPr>
            <w:rStyle w:val="Numrodepage"/>
            <w:rFonts w:cs="Arial"/>
            <w:color w:val="203D5D"/>
            <w:sz w:val="16"/>
            <w:szCs w:val="16"/>
          </w:rPr>
          <w:fldChar w:fldCharType="separate"/>
        </w:r>
        <w:r w:rsidRPr="00D57090">
          <w:rPr>
            <w:rStyle w:val="Numrodepage"/>
            <w:rFonts w:cs="Arial"/>
            <w:noProof/>
            <w:color w:val="203D5D"/>
            <w:sz w:val="16"/>
            <w:szCs w:val="16"/>
          </w:rPr>
          <w:t>1</w:t>
        </w:r>
        <w:r w:rsidRPr="00D57090">
          <w:rPr>
            <w:rStyle w:val="Numrodepage"/>
            <w:rFonts w:cs="Arial"/>
            <w:color w:val="203D5D"/>
            <w:sz w:val="16"/>
            <w:szCs w:val="16"/>
          </w:rPr>
          <w:fldChar w:fldCharType="end"/>
        </w:r>
        <w:r w:rsidRPr="00D57090">
          <w:rPr>
            <w:rStyle w:val="Numrodepage"/>
            <w:rFonts w:cs="Arial"/>
            <w:color w:val="203D5D"/>
            <w:sz w:val="16"/>
            <w:szCs w:val="16"/>
          </w:rPr>
          <w:t xml:space="preserve"> sur </w:t>
        </w:r>
        <w:r w:rsidRPr="00D57090">
          <w:rPr>
            <w:rStyle w:val="Numrodepage"/>
            <w:rFonts w:cs="Arial"/>
            <w:color w:val="203D5D"/>
            <w:sz w:val="16"/>
            <w:szCs w:val="16"/>
          </w:rPr>
          <w:fldChar w:fldCharType="begin"/>
        </w:r>
        <w:r w:rsidRPr="00D57090">
          <w:rPr>
            <w:rStyle w:val="Numrodepage"/>
            <w:rFonts w:cs="Arial"/>
            <w:color w:val="203D5D"/>
            <w:sz w:val="16"/>
            <w:szCs w:val="16"/>
          </w:rPr>
          <w:instrText xml:space="preserve"> NUMPAGES </w:instrText>
        </w:r>
        <w:r w:rsidRPr="00D57090">
          <w:rPr>
            <w:rStyle w:val="Numrodepage"/>
            <w:rFonts w:cs="Arial"/>
            <w:color w:val="203D5D"/>
            <w:sz w:val="16"/>
            <w:szCs w:val="16"/>
          </w:rPr>
          <w:fldChar w:fldCharType="separate"/>
        </w:r>
        <w:r w:rsidRPr="00D57090">
          <w:rPr>
            <w:rStyle w:val="Numrodepage"/>
            <w:rFonts w:cs="Arial"/>
            <w:noProof/>
            <w:color w:val="203D5D"/>
            <w:sz w:val="16"/>
            <w:szCs w:val="16"/>
          </w:rPr>
          <w:t>1</w:t>
        </w:r>
        <w:r w:rsidRPr="00D57090">
          <w:rPr>
            <w:rStyle w:val="Numrodepage"/>
            <w:rFonts w:cs="Arial"/>
            <w:color w:val="203D5D"/>
            <w:sz w:val="16"/>
            <w:szCs w:val="16"/>
          </w:rPr>
          <w:fldChar w:fldCharType="end"/>
        </w:r>
      </w:p>
    </w:sdtContent>
  </w:sdt>
  <w:tbl>
    <w:tblPr>
      <w:tblStyle w:val="Grilledutableau"/>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D57090" w:rsidRPr="00D57090" w14:paraId="3B158D50" w14:textId="77777777" w:rsidTr="000F4BCF">
      <w:tc>
        <w:tcPr>
          <w:tcW w:w="9498" w:type="dxa"/>
          <w:gridSpan w:val="2"/>
        </w:tcPr>
        <w:p w14:paraId="007246DF" w14:textId="77777777" w:rsidR="00D7614F" w:rsidRPr="00D57090" w:rsidRDefault="00D7614F" w:rsidP="002D1851">
          <w:pPr>
            <w:pStyle w:val="En-tte"/>
            <w:tabs>
              <w:tab w:val="left" w:pos="8615"/>
            </w:tabs>
            <w:spacing w:before="0"/>
            <w:ind w:right="360"/>
            <w:jc w:val="center"/>
            <w:rPr>
              <w:rFonts w:cs="Arial"/>
              <w:color w:val="203D5D"/>
              <w:sz w:val="16"/>
              <w:szCs w:val="16"/>
            </w:rPr>
          </w:pPr>
          <w:r w:rsidRPr="00D57090">
            <w:rPr>
              <w:rFonts w:cs="Arial"/>
              <w:color w:val="203D5D"/>
              <w:sz w:val="16"/>
              <w:szCs w:val="16"/>
            </w:rPr>
            <w:t xml:space="preserve">Campus Erasme • Bâtiment P • Route de Lennik 808, 1070 Bruxelles </w:t>
          </w:r>
          <w:r w:rsidR="004F49FF" w:rsidRPr="00C3566C">
            <w:rPr>
              <w:rFonts w:cs="Arial"/>
              <w:color w:val="203D5D"/>
              <w:sz w:val="16"/>
              <w:szCs w:val="16"/>
            </w:rPr>
            <w:t>•</w:t>
          </w:r>
          <w:r w:rsidR="004F49FF">
            <w:rPr>
              <w:rFonts w:cs="Arial"/>
              <w:color w:val="203D5D"/>
              <w:sz w:val="16"/>
              <w:szCs w:val="16"/>
            </w:rPr>
            <w:t xml:space="preserve"> N° entreprise </w:t>
          </w:r>
          <w:r w:rsidR="004F49FF" w:rsidRPr="00ED19DE">
            <w:rPr>
              <w:rFonts w:cs="Arial"/>
              <w:color w:val="203D5D"/>
              <w:sz w:val="16"/>
              <w:szCs w:val="16"/>
            </w:rPr>
            <w:t>458.339.252</w:t>
          </w:r>
        </w:p>
      </w:tc>
    </w:tr>
    <w:tr w:rsidR="00D57090" w:rsidRPr="00D57090" w14:paraId="2060E07D" w14:textId="77777777" w:rsidTr="000F4BCF">
      <w:tc>
        <w:tcPr>
          <w:tcW w:w="4820" w:type="dxa"/>
          <w:tcBorders>
            <w:right w:val="single" w:sz="4" w:space="0" w:color="1F3E5D"/>
          </w:tcBorders>
        </w:tcPr>
        <w:p w14:paraId="44DB07A9" w14:textId="77777777" w:rsidR="00D7614F" w:rsidRPr="00D57090" w:rsidRDefault="00D7614F" w:rsidP="002D1851">
          <w:pPr>
            <w:pStyle w:val="En-tte"/>
            <w:tabs>
              <w:tab w:val="left" w:pos="8615"/>
            </w:tabs>
            <w:spacing w:before="0"/>
            <w:ind w:right="360"/>
            <w:jc w:val="center"/>
            <w:rPr>
              <w:rFonts w:cs="Arial"/>
              <w:color w:val="203D5D"/>
              <w:sz w:val="16"/>
              <w:szCs w:val="16"/>
            </w:rPr>
          </w:pPr>
          <w:r w:rsidRPr="00D57090">
            <w:rPr>
              <w:rFonts w:cs="Arial"/>
              <w:color w:val="203D5D"/>
              <w:sz w:val="16"/>
              <w:szCs w:val="16"/>
            </w:rPr>
            <w:t xml:space="preserve">T. + 32 (0)2 560 29 59 • www.institut-prigogine.be  </w:t>
          </w:r>
        </w:p>
      </w:tc>
      <w:tc>
        <w:tcPr>
          <w:tcW w:w="4678" w:type="dxa"/>
          <w:tcBorders>
            <w:left w:val="single" w:sz="4" w:space="0" w:color="1F3E5D"/>
          </w:tcBorders>
        </w:tcPr>
        <w:p w14:paraId="21C1BC48" w14:textId="77777777" w:rsidR="00D7614F" w:rsidRPr="00D57090" w:rsidRDefault="00D7614F" w:rsidP="002D1851">
          <w:pPr>
            <w:pStyle w:val="En-tte"/>
            <w:tabs>
              <w:tab w:val="left" w:pos="8615"/>
            </w:tabs>
            <w:spacing w:before="0"/>
            <w:ind w:right="360"/>
            <w:jc w:val="center"/>
            <w:rPr>
              <w:rFonts w:cs="Arial"/>
              <w:color w:val="203D5D"/>
              <w:sz w:val="16"/>
              <w:szCs w:val="16"/>
            </w:rPr>
          </w:pPr>
          <w:r w:rsidRPr="00D57090">
            <w:rPr>
              <w:rFonts w:cs="Arial"/>
              <w:color w:val="203D5D"/>
              <w:sz w:val="16"/>
              <w:szCs w:val="16"/>
            </w:rPr>
            <w:t>T. +32(0)2 560 28 11 • www.helb-prigogine.be</w:t>
          </w:r>
        </w:p>
      </w:tc>
    </w:tr>
  </w:tbl>
  <w:p w14:paraId="3F90D614" w14:textId="77777777" w:rsidR="008D4F8E" w:rsidRPr="00D57090" w:rsidRDefault="00BE33DB" w:rsidP="002D1851">
    <w:pPr>
      <w:pStyle w:val="En-tte"/>
      <w:tabs>
        <w:tab w:val="left" w:pos="8615"/>
      </w:tabs>
      <w:spacing w:before="0"/>
      <w:ind w:right="360"/>
      <w:rPr>
        <w:rFonts w:cs="Arial"/>
        <w:color w:val="203D5D"/>
        <w:sz w:val="16"/>
        <w:szCs w:val="16"/>
      </w:rPr>
    </w:pPr>
    <w:r w:rsidRPr="00D57090">
      <w:rPr>
        <w:rFonts w:cs="Arial"/>
        <w:noProof/>
        <w:color w:val="203D5D"/>
        <w:sz w:val="16"/>
        <w:szCs w:val="16"/>
      </w:rPr>
      <w:drawing>
        <wp:anchor distT="0" distB="0" distL="114300" distR="114300" simplePos="0" relativeHeight="251664384" behindDoc="1" locked="0" layoutInCell="1" allowOverlap="1" wp14:anchorId="43479D67" wp14:editId="2D6E51BC">
          <wp:simplePos x="0" y="0"/>
          <wp:positionH relativeFrom="column">
            <wp:posOffset>-458470</wp:posOffset>
          </wp:positionH>
          <wp:positionV relativeFrom="paragraph">
            <wp:posOffset>-661024</wp:posOffset>
          </wp:positionV>
          <wp:extent cx="643647" cy="825190"/>
          <wp:effectExtent l="0" t="0" r="4445" b="635"/>
          <wp:wrapNone/>
          <wp:docPr id="861103479" name="Image 1" descr="Une image contenant Caractère coloré, cercle, graphique vector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03479" name="Image 1" descr="Une image contenant Caractère coloré, cercle, graphique vectoriel&#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flipH="1">
                    <a:off x="0" y="0"/>
                    <a:ext cx="643647" cy="8251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19CA" w14:textId="77777777" w:rsidR="007A461D" w:rsidRDefault="007A461D" w:rsidP="002F14A2">
      <w:pPr>
        <w:spacing w:after="0"/>
      </w:pPr>
      <w:r>
        <w:separator/>
      </w:r>
    </w:p>
  </w:footnote>
  <w:footnote w:type="continuationSeparator" w:id="0">
    <w:p w14:paraId="1D939870" w14:textId="77777777" w:rsidR="007A461D" w:rsidRDefault="007A461D" w:rsidP="002F14A2">
      <w:pPr>
        <w:spacing w:after="0"/>
      </w:pPr>
      <w:r>
        <w:continuationSeparator/>
      </w:r>
    </w:p>
  </w:footnote>
  <w:footnote w:id="1">
    <w:p w14:paraId="0FD21ABB" w14:textId="77777777" w:rsidR="00B75000" w:rsidRPr="0025053D" w:rsidRDefault="00B75000" w:rsidP="00B75000">
      <w:pPr>
        <w:rPr>
          <w:sz w:val="16"/>
          <w:szCs w:val="16"/>
        </w:rPr>
      </w:pPr>
      <w:r w:rsidRPr="0025053D">
        <w:rPr>
          <w:rStyle w:val="Appelnotedebasdep"/>
          <w:sz w:val="16"/>
          <w:szCs w:val="16"/>
        </w:rPr>
        <w:footnoteRef/>
      </w:r>
      <w:r w:rsidRPr="0025053D">
        <w:rPr>
          <w:sz w:val="16"/>
          <w:szCs w:val="16"/>
        </w:rPr>
        <w:t xml:space="preserve"> </w:t>
      </w:r>
      <w:r w:rsidRPr="0025053D">
        <w:rPr>
          <w:i/>
          <w:iCs/>
          <w:sz w:val="16"/>
          <w:szCs w:val="16"/>
        </w:rPr>
        <w:t>Si la date d’envoi par mail est ultérieure à celle indiquée ci-dessus, ce sera la date d’envoi qui sera retenue.</w:t>
      </w:r>
    </w:p>
    <w:p w14:paraId="0A5828CA" w14:textId="77777777" w:rsidR="00B75000" w:rsidRPr="0025053D" w:rsidRDefault="00B75000" w:rsidP="00B75000">
      <w:pPr>
        <w:pStyle w:val="Notedebasdepage"/>
        <w:rPr>
          <w:rFonts w:ascii="Aptos" w:hAnsi="Aptos"/>
          <w:sz w:val="16"/>
          <w:szCs w:val="16"/>
        </w:rPr>
      </w:pPr>
    </w:p>
  </w:footnote>
  <w:footnote w:id="2">
    <w:p w14:paraId="73219157" w14:textId="77777777" w:rsidR="00B75000" w:rsidRPr="0025053D" w:rsidRDefault="00B75000" w:rsidP="00B75000">
      <w:pPr>
        <w:pStyle w:val="Notedebasdepage"/>
        <w:rPr>
          <w:rFonts w:ascii="Aptos" w:hAnsi="Aptos"/>
          <w:sz w:val="16"/>
          <w:szCs w:val="16"/>
        </w:rPr>
      </w:pPr>
      <w:r w:rsidRPr="0025053D">
        <w:rPr>
          <w:rStyle w:val="Appelnotedebasdep"/>
          <w:rFonts w:ascii="Aptos" w:hAnsi="Aptos"/>
          <w:sz w:val="16"/>
          <w:szCs w:val="16"/>
        </w:rPr>
        <w:footnoteRef/>
      </w:r>
      <w:r w:rsidRPr="0025053D">
        <w:rPr>
          <w:rFonts w:ascii="Aptos" w:hAnsi="Aptos"/>
          <w:sz w:val="16"/>
          <w:szCs w:val="16"/>
        </w:rPr>
        <w:t xml:space="preserve"> Les originaux sont à présenter lors d’une rencontre pour valider la demande ou lors de la remise du dossier avec une copie qui sera gardée par l’établissement. En cas de traduction, celle-ci doit être certifiée conforme.</w:t>
      </w:r>
    </w:p>
  </w:footnote>
  <w:footnote w:id="3">
    <w:p w14:paraId="2D1A523E" w14:textId="2C70422F" w:rsidR="0025053D" w:rsidRPr="0025053D" w:rsidRDefault="0025053D">
      <w:pPr>
        <w:pStyle w:val="Notedebasdepage"/>
      </w:pPr>
      <w:r>
        <w:rPr>
          <w:rStyle w:val="Appelnotedebasdep"/>
        </w:rPr>
        <w:footnoteRef/>
      </w:r>
      <w:r>
        <w:t xml:space="preserve"> </w:t>
      </w:r>
      <w:r>
        <w:rPr>
          <w:rFonts w:ascii="Aptos" w:hAnsi="Aptos"/>
          <w:sz w:val="16"/>
          <w:szCs w:val="16"/>
        </w:rPr>
        <w:t>D</w:t>
      </w:r>
      <w:r w:rsidRPr="00B75000">
        <w:rPr>
          <w:rFonts w:ascii="Aptos" w:hAnsi="Aptos"/>
          <w:sz w:val="16"/>
          <w:szCs w:val="16"/>
        </w:rPr>
        <w:t>e l’Institut Ilya Prigogine</w:t>
      </w:r>
    </w:p>
  </w:footnote>
  <w:footnote w:id="4">
    <w:p w14:paraId="5B26CAA6" w14:textId="06E1BACA" w:rsidR="0025053D" w:rsidRPr="0025053D" w:rsidRDefault="0025053D">
      <w:pPr>
        <w:pStyle w:val="Notedebasdepage"/>
        <w:rPr>
          <w:rFonts w:ascii="Aptos" w:hAnsi="Aptos"/>
          <w:sz w:val="16"/>
          <w:szCs w:val="16"/>
        </w:rPr>
      </w:pPr>
      <w:r w:rsidRPr="0025053D">
        <w:rPr>
          <w:rStyle w:val="Appelnotedebasdep"/>
          <w:rFonts w:ascii="Aptos" w:hAnsi="Aptos"/>
          <w:sz w:val="16"/>
          <w:szCs w:val="16"/>
        </w:rPr>
        <w:footnoteRef/>
      </w:r>
      <w:r w:rsidRPr="0025053D">
        <w:rPr>
          <w:rFonts w:ascii="Aptos" w:hAnsi="Aptos"/>
          <w:sz w:val="16"/>
          <w:szCs w:val="16"/>
        </w:rPr>
        <w:t xml:space="preserve"> </w:t>
      </w:r>
      <w:r>
        <w:rPr>
          <w:rFonts w:ascii="Aptos" w:hAnsi="Aptos"/>
          <w:sz w:val="16"/>
          <w:szCs w:val="16"/>
        </w:rPr>
        <w:t>D</w:t>
      </w:r>
      <w:r w:rsidRPr="00B75000">
        <w:rPr>
          <w:rFonts w:ascii="Aptos" w:hAnsi="Aptos"/>
          <w:sz w:val="16"/>
          <w:szCs w:val="16"/>
        </w:rPr>
        <w:t>e l’Institut Ilya Prigogine</w:t>
      </w:r>
    </w:p>
  </w:footnote>
  <w:footnote w:id="5">
    <w:p w14:paraId="3A0D14A0" w14:textId="78AE9060" w:rsidR="0025053D" w:rsidRPr="0025053D" w:rsidRDefault="0025053D">
      <w:pPr>
        <w:pStyle w:val="Notedebasdepage"/>
        <w:rPr>
          <w:rFonts w:ascii="Aptos" w:hAnsi="Aptos"/>
          <w:sz w:val="16"/>
          <w:szCs w:val="16"/>
        </w:rPr>
      </w:pPr>
      <w:r w:rsidRPr="0025053D">
        <w:rPr>
          <w:rStyle w:val="Appelnotedebasdep"/>
          <w:rFonts w:ascii="Aptos" w:hAnsi="Aptos"/>
          <w:sz w:val="16"/>
          <w:szCs w:val="16"/>
        </w:rPr>
        <w:footnoteRef/>
      </w:r>
      <w:r w:rsidRPr="0025053D">
        <w:rPr>
          <w:rFonts w:ascii="Aptos" w:hAnsi="Aptos"/>
          <w:sz w:val="16"/>
          <w:szCs w:val="16"/>
        </w:rPr>
        <w:t xml:space="preserve"> </w:t>
      </w:r>
      <w:r w:rsidRPr="00B75000">
        <w:rPr>
          <w:rFonts w:ascii="Aptos" w:hAnsi="Aptos"/>
          <w:sz w:val="16"/>
          <w:szCs w:val="16"/>
        </w:rPr>
        <w:t>Description complète Cf. Annexes numérotées</w:t>
      </w:r>
    </w:p>
  </w:footnote>
  <w:footnote w:id="6">
    <w:p w14:paraId="69D1AD24" w14:textId="145F3730" w:rsidR="00B75000" w:rsidRPr="0025053D" w:rsidRDefault="00B75000" w:rsidP="00B75000">
      <w:pPr>
        <w:pStyle w:val="Notedebasdepage"/>
        <w:rPr>
          <w:rFonts w:ascii="Aptos" w:hAnsi="Aptos"/>
          <w:sz w:val="16"/>
          <w:szCs w:val="16"/>
        </w:rPr>
      </w:pPr>
      <w:r w:rsidRPr="0025053D">
        <w:rPr>
          <w:rStyle w:val="Appelnotedebasdep"/>
          <w:rFonts w:ascii="Aptos" w:hAnsi="Aptos"/>
          <w:sz w:val="16"/>
          <w:szCs w:val="16"/>
        </w:rPr>
        <w:footnoteRef/>
      </w:r>
      <w:r w:rsidRPr="0025053D">
        <w:rPr>
          <w:rFonts w:ascii="Aptos" w:hAnsi="Aptos"/>
          <w:sz w:val="16"/>
          <w:szCs w:val="16"/>
        </w:rPr>
        <w:t xml:space="preserve"> VAF : Valorisation d’acquis formelle - V1 : Titre d’enseignement des 3 communautés ou équivalent ou correspondant IFAPME/ EFP- V2 : UAA SFMQ - V3 : Titre de la VDC - V4 : Convention automatique de valorisation</w:t>
      </w:r>
    </w:p>
    <w:p w14:paraId="1D698C82" w14:textId="3F8F9429" w:rsidR="00B75000" w:rsidRPr="0025053D" w:rsidRDefault="00B75000" w:rsidP="00B75000">
      <w:pPr>
        <w:pStyle w:val="Notedebasdepage"/>
        <w:rPr>
          <w:rFonts w:ascii="Aptos" w:hAnsi="Aptos"/>
          <w:sz w:val="16"/>
          <w:szCs w:val="16"/>
        </w:rPr>
      </w:pPr>
      <w:r w:rsidRPr="0025053D">
        <w:rPr>
          <w:rFonts w:ascii="Aptos" w:hAnsi="Aptos"/>
          <w:sz w:val="16"/>
          <w:szCs w:val="16"/>
        </w:rPr>
        <w:t xml:space="preserve"> VANFI : Valorisation d’acquis informelle - D : Dossier - E : Epreuve ou test </w:t>
      </w:r>
      <w:r w:rsidR="002C28B3">
        <w:rPr>
          <w:rFonts w:ascii="Aptos" w:hAnsi="Aptos"/>
          <w:sz w:val="16"/>
          <w:szCs w:val="16"/>
        </w:rPr>
        <w:t xml:space="preserve">- </w:t>
      </w:r>
      <w:r w:rsidRPr="0025053D">
        <w:rPr>
          <w:rFonts w:ascii="Aptos" w:hAnsi="Aptos"/>
          <w:sz w:val="16"/>
          <w:szCs w:val="16"/>
        </w:rPr>
        <w:t>R : Refusé</w:t>
      </w:r>
    </w:p>
  </w:footnote>
  <w:footnote w:id="7">
    <w:p w14:paraId="75401B7C" w14:textId="77777777" w:rsidR="00B75000" w:rsidRPr="0025053D" w:rsidRDefault="00B75000" w:rsidP="00B75000">
      <w:pPr>
        <w:pStyle w:val="Notedebasdepage"/>
        <w:rPr>
          <w:rFonts w:ascii="Aptos" w:hAnsi="Aptos"/>
          <w:sz w:val="16"/>
          <w:szCs w:val="16"/>
        </w:rPr>
      </w:pPr>
      <w:r w:rsidRPr="0025053D">
        <w:rPr>
          <w:rStyle w:val="Appelnotedebasdep"/>
          <w:rFonts w:ascii="Aptos" w:hAnsi="Aptos"/>
          <w:sz w:val="16"/>
          <w:szCs w:val="16"/>
        </w:rPr>
        <w:footnoteRef/>
      </w:r>
      <w:r w:rsidRPr="0025053D">
        <w:rPr>
          <w:rFonts w:ascii="Aptos" w:hAnsi="Aptos"/>
          <w:sz w:val="16"/>
          <w:szCs w:val="16"/>
        </w:rPr>
        <w:t xml:space="preserve"> Dans le cas d’octrois de validation formelle évidente et portant sur peu d’activités d’enseignement ou UE, les dispenses octroyées seront automatiquement portées au programme annuel de l’étudiant. Le PAE sera transmis par voie électronique et, à ce titre, aucune signature sur place ne sera exigée.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5018" w14:textId="20D1BCE8" w:rsidR="00B75000" w:rsidRPr="00D20FA1" w:rsidRDefault="00B75000" w:rsidP="00D20FA1">
    <w:r>
      <w:rPr>
        <w:noProof/>
      </w:rPr>
      <w:drawing>
        <wp:anchor distT="0" distB="0" distL="114300" distR="114300" simplePos="0" relativeHeight="251667456" behindDoc="0" locked="0" layoutInCell="1" allowOverlap="1" wp14:anchorId="455498B0" wp14:editId="2948CC3A">
          <wp:simplePos x="0" y="0"/>
          <wp:positionH relativeFrom="column">
            <wp:posOffset>0</wp:posOffset>
          </wp:positionH>
          <wp:positionV relativeFrom="paragraph">
            <wp:posOffset>41275</wp:posOffset>
          </wp:positionV>
          <wp:extent cx="1160242" cy="711645"/>
          <wp:effectExtent l="0" t="0" r="0" b="0"/>
          <wp:wrapNone/>
          <wp:docPr id="924850850" name="Image 924850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extLst>
                      <a:ext uri="{28A0092B-C50C-407E-A947-70E740481C1C}">
                        <a14:useLocalDpi xmlns:a14="http://schemas.microsoft.com/office/drawing/2010/main" val="0"/>
                      </a:ext>
                    </a:extLst>
                  </a:blip>
                  <a:srcRect l="8399" t="15716" r="12431" b="17243"/>
                  <a:stretch/>
                </pic:blipFill>
                <pic:spPr bwMode="auto">
                  <a:xfrm>
                    <a:off x="0" y="0"/>
                    <a:ext cx="1160242" cy="711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1735E8F3" wp14:editId="0A367258">
          <wp:simplePos x="0" y="0"/>
          <wp:positionH relativeFrom="column">
            <wp:posOffset>1235075</wp:posOffset>
          </wp:positionH>
          <wp:positionV relativeFrom="paragraph">
            <wp:posOffset>-635</wp:posOffset>
          </wp:positionV>
          <wp:extent cx="1210938" cy="828382"/>
          <wp:effectExtent l="0" t="0" r="0" b="0"/>
          <wp:wrapNone/>
          <wp:docPr id="1773377524" name="Image 1773377524"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210938" cy="8283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5F87" w14:textId="77777777" w:rsidR="002F14A2" w:rsidRDefault="002F14A2" w:rsidP="002F14A2">
    <w:pPr>
      <w:pStyle w:val="En-tte"/>
      <w:ind w:left="-993"/>
    </w:pPr>
  </w:p>
  <w:p w14:paraId="1289757E" w14:textId="77777777" w:rsidR="001E07AE" w:rsidRPr="001E07AE" w:rsidRDefault="0067331E" w:rsidP="001E07AE">
    <w:pPr>
      <w:spacing w:before="0" w:after="0"/>
      <w:jc w:val="left"/>
      <w:rPr>
        <w:rFonts w:ascii="Times New Roman" w:eastAsia="Times New Roman" w:hAnsi="Times New Roman" w:cs="Times New Roman"/>
        <w:sz w:val="24"/>
        <w:lang w:val="fr-BE" w:eastAsia="fr-FR"/>
      </w:rPr>
    </w:pPr>
    <w:r>
      <w:rPr>
        <w:noProof/>
      </w:rPr>
      <w:drawing>
        <wp:anchor distT="0" distB="0" distL="114300" distR="114300" simplePos="0" relativeHeight="251662336" behindDoc="0" locked="0" layoutInCell="1" allowOverlap="1" wp14:anchorId="77A063FD" wp14:editId="5F28DE90">
          <wp:simplePos x="0" y="0"/>
          <wp:positionH relativeFrom="column">
            <wp:posOffset>1235301</wp:posOffset>
          </wp:positionH>
          <wp:positionV relativeFrom="paragraph">
            <wp:posOffset>15818</wp:posOffset>
          </wp:positionV>
          <wp:extent cx="1210938" cy="828382"/>
          <wp:effectExtent l="0" t="0" r="0" b="0"/>
          <wp:wrapNone/>
          <wp:docPr id="3" name="Image 3"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10938" cy="828382"/>
                  </a:xfrm>
                  <a:prstGeom prst="rect">
                    <a:avLst/>
                  </a:prstGeom>
                </pic:spPr>
              </pic:pic>
            </a:graphicData>
          </a:graphic>
          <wp14:sizeRelH relativeFrom="page">
            <wp14:pctWidth>0</wp14:pctWidth>
          </wp14:sizeRelH>
          <wp14:sizeRelV relativeFrom="page">
            <wp14:pctHeight>0</wp14:pctHeight>
          </wp14:sizeRelV>
        </wp:anchor>
      </w:drawing>
    </w:r>
    <w:r w:rsidR="000716C6">
      <w:rPr>
        <w:noProof/>
      </w:rPr>
      <w:drawing>
        <wp:anchor distT="0" distB="0" distL="114300" distR="114300" simplePos="0" relativeHeight="251661312" behindDoc="0" locked="0" layoutInCell="1" allowOverlap="1" wp14:anchorId="3DEF2BAE" wp14:editId="1B6B853C">
          <wp:simplePos x="0" y="0"/>
          <wp:positionH relativeFrom="column">
            <wp:posOffset>0</wp:posOffset>
          </wp:positionH>
          <wp:positionV relativeFrom="paragraph">
            <wp:posOffset>57394</wp:posOffset>
          </wp:positionV>
          <wp:extent cx="1160242" cy="71164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2">
                    <a:extLst>
                      <a:ext uri="{28A0092B-C50C-407E-A947-70E740481C1C}">
                        <a14:useLocalDpi xmlns:a14="http://schemas.microsoft.com/office/drawing/2010/main" val="0"/>
                      </a:ext>
                    </a:extLst>
                  </a:blip>
                  <a:srcRect l="8399" t="15716" r="12431" b="17243"/>
                  <a:stretch/>
                </pic:blipFill>
                <pic:spPr bwMode="auto">
                  <a:xfrm>
                    <a:off x="0" y="0"/>
                    <a:ext cx="1160242" cy="711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E07AE" w:rsidRPr="001E07AE">
      <w:rPr>
        <w:rFonts w:ascii="Times New Roman" w:eastAsia="Times New Roman" w:hAnsi="Times New Roman" w:cs="Times New Roman"/>
        <w:sz w:val="24"/>
        <w:lang w:val="fr-BE" w:eastAsia="fr-FR"/>
      </w:rPr>
      <w:fldChar w:fldCharType="begin"/>
    </w:r>
    <w:r w:rsidR="001E07AE" w:rsidRPr="001E07AE">
      <w:rPr>
        <w:rFonts w:ascii="Times New Roman" w:eastAsia="Times New Roman" w:hAnsi="Times New Roman" w:cs="Times New Roman"/>
        <w:sz w:val="24"/>
        <w:lang w:val="fr-BE" w:eastAsia="fr-FR"/>
      </w:rPr>
      <w:instrText xml:space="preserve"> INCLUDEPICTURE "/Users/Charles/Library/Group Containers/UBF8T346G9.ms/WebArchiveCopyPasteTempFiles/com.microsoft.Word/page2image13585040" \* MERGEFORMATINET </w:instrText>
    </w:r>
    <w:r w:rsidR="001E07AE" w:rsidRPr="001E07AE">
      <w:rPr>
        <w:rFonts w:ascii="Times New Roman" w:eastAsia="Times New Roman" w:hAnsi="Times New Roman" w:cs="Times New Roman"/>
        <w:sz w:val="24"/>
        <w:lang w:val="fr-BE" w:eastAsia="fr-FR"/>
      </w:rPr>
      <w:fldChar w:fldCharType="separate"/>
    </w:r>
    <w:r w:rsidR="001E07AE" w:rsidRPr="001E07AE">
      <w:rPr>
        <w:rFonts w:ascii="Times New Roman" w:eastAsia="Times New Roman" w:hAnsi="Times New Roman" w:cs="Times New Roman"/>
        <w:sz w:val="24"/>
        <w:lang w:val="fr-BE" w:eastAsia="fr-FR"/>
      </w:rPr>
      <w:fldChar w:fldCharType="end"/>
    </w:r>
  </w:p>
  <w:p w14:paraId="3E6D2622" w14:textId="77777777" w:rsidR="002F14A2" w:rsidRDefault="002F14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790"/>
    <w:multiLevelType w:val="hybridMultilevel"/>
    <w:tmpl w:val="A67E9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0D1E40"/>
    <w:multiLevelType w:val="hybridMultilevel"/>
    <w:tmpl w:val="38E0316C"/>
    <w:lvl w:ilvl="0" w:tplc="080C000B">
      <w:start w:val="1"/>
      <w:numFmt w:val="bullet"/>
      <w:lvlText w:val=""/>
      <w:lvlJc w:val="left"/>
      <w:pPr>
        <w:ind w:left="765" w:hanging="360"/>
      </w:pPr>
      <w:rPr>
        <w:rFonts w:ascii="Wingdings" w:hAnsi="Wingdings"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2" w15:restartNumberingAfterBreak="0">
    <w:nsid w:val="056826B1"/>
    <w:multiLevelType w:val="hybridMultilevel"/>
    <w:tmpl w:val="07F82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A90340"/>
    <w:multiLevelType w:val="hybridMultilevel"/>
    <w:tmpl w:val="CE182D16"/>
    <w:lvl w:ilvl="0" w:tplc="040C0001">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 w15:restartNumberingAfterBreak="0">
    <w:nsid w:val="1157604A"/>
    <w:multiLevelType w:val="multilevel"/>
    <w:tmpl w:val="9F58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80781"/>
    <w:multiLevelType w:val="hybridMultilevel"/>
    <w:tmpl w:val="14960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3B72ED"/>
    <w:multiLevelType w:val="hybridMultilevel"/>
    <w:tmpl w:val="795AD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673B30"/>
    <w:multiLevelType w:val="multilevel"/>
    <w:tmpl w:val="41E2E3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6A7F0C"/>
    <w:multiLevelType w:val="hybridMultilevel"/>
    <w:tmpl w:val="66928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A16162"/>
    <w:multiLevelType w:val="hybridMultilevel"/>
    <w:tmpl w:val="56380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0836D5"/>
    <w:multiLevelType w:val="hybridMultilevel"/>
    <w:tmpl w:val="183E44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FD43D4"/>
    <w:multiLevelType w:val="hybridMultilevel"/>
    <w:tmpl w:val="9DD46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C2536"/>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5A59E4"/>
    <w:multiLevelType w:val="hybridMultilevel"/>
    <w:tmpl w:val="9CDAF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C41D25"/>
    <w:multiLevelType w:val="multilevel"/>
    <w:tmpl w:val="A554F7C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A202B4"/>
    <w:multiLevelType w:val="multilevel"/>
    <w:tmpl w:val="CE5429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3A169A"/>
    <w:multiLevelType w:val="multilevel"/>
    <w:tmpl w:val="780A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B0F8D"/>
    <w:multiLevelType w:val="hybridMultilevel"/>
    <w:tmpl w:val="134A578A"/>
    <w:lvl w:ilvl="0" w:tplc="4F109D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3554FB"/>
    <w:multiLevelType w:val="hybridMultilevel"/>
    <w:tmpl w:val="A8EAA3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E136383"/>
    <w:multiLevelType w:val="multilevel"/>
    <w:tmpl w:val="BDD0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364A3"/>
    <w:multiLevelType w:val="multilevel"/>
    <w:tmpl w:val="7F22ADD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C2BA5"/>
    <w:multiLevelType w:val="multilevel"/>
    <w:tmpl w:val="2378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73DB8"/>
    <w:multiLevelType w:val="hybridMultilevel"/>
    <w:tmpl w:val="3D765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791FD2"/>
    <w:multiLevelType w:val="hybridMultilevel"/>
    <w:tmpl w:val="E486A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682F70"/>
    <w:multiLevelType w:val="multilevel"/>
    <w:tmpl w:val="7A384C1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EB5B2C"/>
    <w:multiLevelType w:val="hybridMultilevel"/>
    <w:tmpl w:val="E2FA3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4E3A98"/>
    <w:multiLevelType w:val="hybridMultilevel"/>
    <w:tmpl w:val="432C4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681317"/>
    <w:multiLevelType w:val="multilevel"/>
    <w:tmpl w:val="2E00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243E81"/>
    <w:multiLevelType w:val="hybridMultilevel"/>
    <w:tmpl w:val="739A578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DF504E2"/>
    <w:multiLevelType w:val="hybridMultilevel"/>
    <w:tmpl w:val="18D88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8574660">
    <w:abstractNumId w:val="16"/>
  </w:num>
  <w:num w:numId="2" w16cid:durableId="341201947">
    <w:abstractNumId w:val="28"/>
  </w:num>
  <w:num w:numId="3" w16cid:durableId="1319383861">
    <w:abstractNumId w:val="6"/>
  </w:num>
  <w:num w:numId="4" w16cid:durableId="822700018">
    <w:abstractNumId w:val="17"/>
  </w:num>
  <w:num w:numId="5" w16cid:durableId="1394503117">
    <w:abstractNumId w:val="7"/>
  </w:num>
  <w:num w:numId="6" w16cid:durableId="844440012">
    <w:abstractNumId w:val="12"/>
  </w:num>
  <w:num w:numId="7" w16cid:durableId="2081516089">
    <w:abstractNumId w:val="24"/>
  </w:num>
  <w:num w:numId="8" w16cid:durableId="1070539254">
    <w:abstractNumId w:val="0"/>
  </w:num>
  <w:num w:numId="9" w16cid:durableId="33432057">
    <w:abstractNumId w:val="25"/>
  </w:num>
  <w:num w:numId="10" w16cid:durableId="1087733199">
    <w:abstractNumId w:val="18"/>
  </w:num>
  <w:num w:numId="11" w16cid:durableId="25067255">
    <w:abstractNumId w:val="5"/>
  </w:num>
  <w:num w:numId="12" w16cid:durableId="1613710442">
    <w:abstractNumId w:val="23"/>
  </w:num>
  <w:num w:numId="13" w16cid:durableId="1624724095">
    <w:abstractNumId w:val="9"/>
  </w:num>
  <w:num w:numId="14" w16cid:durableId="1713843530">
    <w:abstractNumId w:val="10"/>
  </w:num>
  <w:num w:numId="15" w16cid:durableId="1613249459">
    <w:abstractNumId w:val="26"/>
  </w:num>
  <w:num w:numId="16" w16cid:durableId="796533444">
    <w:abstractNumId w:val="29"/>
  </w:num>
  <w:num w:numId="17" w16cid:durableId="509679388">
    <w:abstractNumId w:val="11"/>
  </w:num>
  <w:num w:numId="18" w16cid:durableId="142084867">
    <w:abstractNumId w:val="8"/>
  </w:num>
  <w:num w:numId="19" w16cid:durableId="527529584">
    <w:abstractNumId w:val="2"/>
  </w:num>
  <w:num w:numId="20" w16cid:durableId="1036583033">
    <w:abstractNumId w:val="13"/>
  </w:num>
  <w:num w:numId="21" w16cid:durableId="429008350">
    <w:abstractNumId w:val="27"/>
  </w:num>
  <w:num w:numId="22" w16cid:durableId="1787770459">
    <w:abstractNumId w:val="19"/>
  </w:num>
  <w:num w:numId="23" w16cid:durableId="1833788683">
    <w:abstractNumId w:val="4"/>
  </w:num>
  <w:num w:numId="24" w16cid:durableId="1707488045">
    <w:abstractNumId w:val="21"/>
  </w:num>
  <w:num w:numId="25" w16cid:durableId="611940501">
    <w:abstractNumId w:val="15"/>
  </w:num>
  <w:num w:numId="26" w16cid:durableId="836650995">
    <w:abstractNumId w:val="1"/>
  </w:num>
  <w:num w:numId="27" w16cid:durableId="185363190">
    <w:abstractNumId w:val="14"/>
  </w:num>
  <w:num w:numId="28" w16cid:durableId="1229418485">
    <w:abstractNumId w:val="20"/>
  </w:num>
  <w:num w:numId="29" w16cid:durableId="1537547692">
    <w:abstractNumId w:val="3"/>
  </w:num>
  <w:num w:numId="30" w16cid:durableId="19221754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00"/>
    <w:rsid w:val="000236FE"/>
    <w:rsid w:val="0004254A"/>
    <w:rsid w:val="00052DDB"/>
    <w:rsid w:val="000716C6"/>
    <w:rsid w:val="0007634C"/>
    <w:rsid w:val="00083E2C"/>
    <w:rsid w:val="0009276F"/>
    <w:rsid w:val="000A142A"/>
    <w:rsid w:val="000A4253"/>
    <w:rsid w:val="000E678A"/>
    <w:rsid w:val="00103CC1"/>
    <w:rsid w:val="001060F4"/>
    <w:rsid w:val="00113A21"/>
    <w:rsid w:val="00116784"/>
    <w:rsid w:val="0012758A"/>
    <w:rsid w:val="00130972"/>
    <w:rsid w:val="00176DCD"/>
    <w:rsid w:val="00181DCC"/>
    <w:rsid w:val="001963A4"/>
    <w:rsid w:val="00196E36"/>
    <w:rsid w:val="001E07AE"/>
    <w:rsid w:val="001E5FC3"/>
    <w:rsid w:val="001F1321"/>
    <w:rsid w:val="00207363"/>
    <w:rsid w:val="00211622"/>
    <w:rsid w:val="002227B2"/>
    <w:rsid w:val="00246B11"/>
    <w:rsid w:val="0025053D"/>
    <w:rsid w:val="00260CAF"/>
    <w:rsid w:val="002845CE"/>
    <w:rsid w:val="00297613"/>
    <w:rsid w:val="002A6847"/>
    <w:rsid w:val="002A6D34"/>
    <w:rsid w:val="002C0135"/>
    <w:rsid w:val="002C2494"/>
    <w:rsid w:val="002C28B3"/>
    <w:rsid w:val="002D1851"/>
    <w:rsid w:val="002F14A2"/>
    <w:rsid w:val="00345B93"/>
    <w:rsid w:val="00375435"/>
    <w:rsid w:val="003A0292"/>
    <w:rsid w:val="003C680A"/>
    <w:rsid w:val="00424BF6"/>
    <w:rsid w:val="00442E52"/>
    <w:rsid w:val="00480799"/>
    <w:rsid w:val="0048261F"/>
    <w:rsid w:val="004955D1"/>
    <w:rsid w:val="004B5C5D"/>
    <w:rsid w:val="004C091C"/>
    <w:rsid w:val="004F49FF"/>
    <w:rsid w:val="00506254"/>
    <w:rsid w:val="00507BE4"/>
    <w:rsid w:val="00507DA7"/>
    <w:rsid w:val="00514454"/>
    <w:rsid w:val="005235E9"/>
    <w:rsid w:val="005302F9"/>
    <w:rsid w:val="00541EF5"/>
    <w:rsid w:val="00552E8B"/>
    <w:rsid w:val="00555D44"/>
    <w:rsid w:val="00557B51"/>
    <w:rsid w:val="005641FD"/>
    <w:rsid w:val="005662EF"/>
    <w:rsid w:val="005717F8"/>
    <w:rsid w:val="005A40ED"/>
    <w:rsid w:val="0064088A"/>
    <w:rsid w:val="0067331E"/>
    <w:rsid w:val="00677CCE"/>
    <w:rsid w:val="006C52D9"/>
    <w:rsid w:val="006D0357"/>
    <w:rsid w:val="006D29CC"/>
    <w:rsid w:val="006D571D"/>
    <w:rsid w:val="006F67F8"/>
    <w:rsid w:val="0070730D"/>
    <w:rsid w:val="00707BB1"/>
    <w:rsid w:val="00725E72"/>
    <w:rsid w:val="007725AE"/>
    <w:rsid w:val="00790543"/>
    <w:rsid w:val="007A30F7"/>
    <w:rsid w:val="007A461D"/>
    <w:rsid w:val="007C7C2B"/>
    <w:rsid w:val="007D4B21"/>
    <w:rsid w:val="008050AA"/>
    <w:rsid w:val="00817CDB"/>
    <w:rsid w:val="00835674"/>
    <w:rsid w:val="00841AA3"/>
    <w:rsid w:val="0084282B"/>
    <w:rsid w:val="0087281E"/>
    <w:rsid w:val="00876994"/>
    <w:rsid w:val="008D25C9"/>
    <w:rsid w:val="008D4F8E"/>
    <w:rsid w:val="008E7DF9"/>
    <w:rsid w:val="009215D5"/>
    <w:rsid w:val="009215F8"/>
    <w:rsid w:val="00945E43"/>
    <w:rsid w:val="0097033B"/>
    <w:rsid w:val="0097245C"/>
    <w:rsid w:val="00980D58"/>
    <w:rsid w:val="009A1AF2"/>
    <w:rsid w:val="009F0671"/>
    <w:rsid w:val="009F7C6B"/>
    <w:rsid w:val="00A17B55"/>
    <w:rsid w:val="00A4760B"/>
    <w:rsid w:val="00A8324A"/>
    <w:rsid w:val="00A83514"/>
    <w:rsid w:val="00A97A39"/>
    <w:rsid w:val="00AB79F7"/>
    <w:rsid w:val="00AD5530"/>
    <w:rsid w:val="00AF31E0"/>
    <w:rsid w:val="00B0714B"/>
    <w:rsid w:val="00B20D91"/>
    <w:rsid w:val="00B237E0"/>
    <w:rsid w:val="00B30489"/>
    <w:rsid w:val="00B43C98"/>
    <w:rsid w:val="00B7044E"/>
    <w:rsid w:val="00B720B1"/>
    <w:rsid w:val="00B75000"/>
    <w:rsid w:val="00B909D2"/>
    <w:rsid w:val="00B93FCF"/>
    <w:rsid w:val="00BA1144"/>
    <w:rsid w:val="00BB13B0"/>
    <w:rsid w:val="00BD13E2"/>
    <w:rsid w:val="00BE017B"/>
    <w:rsid w:val="00BE33DB"/>
    <w:rsid w:val="00C23F16"/>
    <w:rsid w:val="00C3246F"/>
    <w:rsid w:val="00C409E4"/>
    <w:rsid w:val="00C41136"/>
    <w:rsid w:val="00C70B13"/>
    <w:rsid w:val="00C866AA"/>
    <w:rsid w:val="00C950E3"/>
    <w:rsid w:val="00CD298A"/>
    <w:rsid w:val="00CD49BD"/>
    <w:rsid w:val="00D2534F"/>
    <w:rsid w:val="00D32788"/>
    <w:rsid w:val="00D51B19"/>
    <w:rsid w:val="00D57090"/>
    <w:rsid w:val="00D7614F"/>
    <w:rsid w:val="00DB5552"/>
    <w:rsid w:val="00DB7663"/>
    <w:rsid w:val="00E0271B"/>
    <w:rsid w:val="00E13AC7"/>
    <w:rsid w:val="00E34D94"/>
    <w:rsid w:val="00E35680"/>
    <w:rsid w:val="00E52E88"/>
    <w:rsid w:val="00E650DE"/>
    <w:rsid w:val="00EB7F6E"/>
    <w:rsid w:val="00EC6155"/>
    <w:rsid w:val="00ED5EEC"/>
    <w:rsid w:val="00F04D93"/>
    <w:rsid w:val="00F073AC"/>
    <w:rsid w:val="00F230E2"/>
    <w:rsid w:val="00F52944"/>
    <w:rsid w:val="00F74913"/>
    <w:rsid w:val="00F902C7"/>
    <w:rsid w:val="00F925EA"/>
    <w:rsid w:val="00FF6B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BB3F"/>
  <w15:chartTrackingRefBased/>
  <w15:docId w15:val="{57FA16EC-9455-0448-8DE6-83972418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090"/>
    <w:pPr>
      <w:spacing w:before="120" w:after="120" w:line="240" w:lineRule="auto"/>
      <w:jc w:val="both"/>
    </w:pPr>
    <w:rPr>
      <w:rFonts w:ascii="Aptos" w:hAnsi="Aptos"/>
      <w:sz w:val="20"/>
      <w:szCs w:val="24"/>
      <w:lang w:val="fr-FR"/>
    </w:rPr>
  </w:style>
  <w:style w:type="paragraph" w:styleId="Titre1">
    <w:name w:val="heading 1"/>
    <w:basedOn w:val="Normal"/>
    <w:next w:val="Normal"/>
    <w:link w:val="Titre1Car"/>
    <w:uiPriority w:val="9"/>
    <w:qFormat/>
    <w:rsid w:val="00D57090"/>
    <w:pPr>
      <w:keepNext/>
      <w:keepLines/>
      <w:numPr>
        <w:numId w:val="7"/>
      </w:numPr>
      <w:spacing w:before="240"/>
      <w:outlineLvl w:val="0"/>
    </w:pPr>
    <w:rPr>
      <w:rFonts w:eastAsiaTheme="majorEastAsia" w:cstheme="majorBidi"/>
      <w:b/>
      <w:color w:val="203D5D"/>
      <w:szCs w:val="32"/>
    </w:rPr>
  </w:style>
  <w:style w:type="paragraph" w:styleId="Titre2">
    <w:name w:val="heading 2"/>
    <w:basedOn w:val="Titre1"/>
    <w:next w:val="Normal"/>
    <w:link w:val="Titre2Car"/>
    <w:uiPriority w:val="9"/>
    <w:unhideWhenUsed/>
    <w:qFormat/>
    <w:rsid w:val="00B75000"/>
    <w:pPr>
      <w:numPr>
        <w:ilvl w:val="1"/>
      </w:numPr>
      <w:spacing w:before="40"/>
      <w:ind w:left="567" w:hanging="567"/>
      <w:outlineLvl w:val="1"/>
    </w:pPr>
    <w:rPr>
      <w:b w:val="0"/>
      <w:szCs w:val="26"/>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14A2"/>
    <w:pPr>
      <w:tabs>
        <w:tab w:val="center" w:pos="4536"/>
        <w:tab w:val="right" w:pos="9072"/>
      </w:tabs>
      <w:spacing w:after="0"/>
    </w:pPr>
  </w:style>
  <w:style w:type="character" w:customStyle="1" w:styleId="En-tteCar">
    <w:name w:val="En-tête Car"/>
    <w:basedOn w:val="Policepardfaut"/>
    <w:link w:val="En-tte"/>
    <w:uiPriority w:val="99"/>
    <w:rsid w:val="002F14A2"/>
  </w:style>
  <w:style w:type="paragraph" w:styleId="Pieddepage">
    <w:name w:val="footer"/>
    <w:basedOn w:val="Normal"/>
    <w:link w:val="PieddepageCar"/>
    <w:uiPriority w:val="99"/>
    <w:unhideWhenUsed/>
    <w:rsid w:val="002F14A2"/>
    <w:pPr>
      <w:tabs>
        <w:tab w:val="center" w:pos="4536"/>
        <w:tab w:val="right" w:pos="9072"/>
      </w:tabs>
      <w:spacing w:after="0"/>
    </w:pPr>
  </w:style>
  <w:style w:type="character" w:customStyle="1" w:styleId="PieddepageCar">
    <w:name w:val="Pied de page Car"/>
    <w:basedOn w:val="Policepardfaut"/>
    <w:link w:val="Pieddepage"/>
    <w:uiPriority w:val="99"/>
    <w:rsid w:val="002F14A2"/>
  </w:style>
  <w:style w:type="character" w:styleId="Lienhypertexte">
    <w:name w:val="Hyperlink"/>
    <w:basedOn w:val="Policepardfaut"/>
    <w:uiPriority w:val="99"/>
    <w:unhideWhenUsed/>
    <w:rsid w:val="008D4F8E"/>
    <w:rPr>
      <w:color w:val="0563C1" w:themeColor="hyperlink"/>
      <w:u w:val="single"/>
    </w:rPr>
  </w:style>
  <w:style w:type="character" w:styleId="Mentionnonrsolue">
    <w:name w:val="Unresolved Mention"/>
    <w:basedOn w:val="Policepardfaut"/>
    <w:uiPriority w:val="99"/>
    <w:semiHidden/>
    <w:unhideWhenUsed/>
    <w:rsid w:val="008D4F8E"/>
    <w:rPr>
      <w:color w:val="605E5C"/>
      <w:shd w:val="clear" w:color="auto" w:fill="E1DFDD"/>
    </w:rPr>
  </w:style>
  <w:style w:type="character" w:styleId="Numrodepage">
    <w:name w:val="page number"/>
    <w:basedOn w:val="Policepardfaut"/>
    <w:uiPriority w:val="99"/>
    <w:semiHidden/>
    <w:unhideWhenUsed/>
    <w:rsid w:val="009F0671"/>
  </w:style>
  <w:style w:type="paragraph" w:styleId="Sansinterligne">
    <w:name w:val="No Spacing"/>
    <w:uiPriority w:val="1"/>
    <w:qFormat/>
    <w:rsid w:val="009F0671"/>
    <w:pPr>
      <w:spacing w:after="0" w:line="240" w:lineRule="auto"/>
    </w:pPr>
    <w:rPr>
      <w:rFonts w:ascii="Arial" w:hAnsi="Arial"/>
      <w:sz w:val="20"/>
    </w:rPr>
  </w:style>
  <w:style w:type="paragraph" w:styleId="Paragraphedeliste">
    <w:name w:val="List Paragraph"/>
    <w:basedOn w:val="Normal"/>
    <w:uiPriority w:val="34"/>
    <w:qFormat/>
    <w:rsid w:val="00A4760B"/>
    <w:pPr>
      <w:ind w:left="720"/>
      <w:contextualSpacing/>
    </w:pPr>
  </w:style>
  <w:style w:type="paragraph" w:styleId="NormalWeb">
    <w:name w:val="Normal (Web)"/>
    <w:basedOn w:val="Normal"/>
    <w:uiPriority w:val="99"/>
    <w:semiHidden/>
    <w:unhideWhenUsed/>
    <w:rsid w:val="00A4760B"/>
    <w:pPr>
      <w:spacing w:before="100" w:beforeAutospacing="1" w:after="100" w:afterAutospacing="1"/>
    </w:pPr>
    <w:rPr>
      <w:rFonts w:ascii="Times New Roman" w:eastAsia="Times New Roman" w:hAnsi="Times New Roman" w:cs="Times New Roman"/>
      <w:lang w:val="fr-BE" w:eastAsia="fr-FR"/>
    </w:rPr>
  </w:style>
  <w:style w:type="character" w:styleId="lev">
    <w:name w:val="Strong"/>
    <w:basedOn w:val="Policepardfaut"/>
    <w:uiPriority w:val="22"/>
    <w:qFormat/>
    <w:rsid w:val="00A4760B"/>
    <w:rPr>
      <w:b/>
      <w:bCs/>
    </w:rPr>
  </w:style>
  <w:style w:type="character" w:customStyle="1" w:styleId="Titre1Car">
    <w:name w:val="Titre 1 Car"/>
    <w:basedOn w:val="Policepardfaut"/>
    <w:link w:val="Titre1"/>
    <w:uiPriority w:val="9"/>
    <w:rsid w:val="00D57090"/>
    <w:rPr>
      <w:rFonts w:ascii="Aptos" w:eastAsiaTheme="majorEastAsia" w:hAnsi="Aptos" w:cstheme="majorBidi"/>
      <w:b/>
      <w:color w:val="203D5D"/>
      <w:sz w:val="20"/>
      <w:szCs w:val="32"/>
      <w:lang w:val="fr-FR"/>
    </w:rPr>
  </w:style>
  <w:style w:type="character" w:customStyle="1" w:styleId="Titre2Car">
    <w:name w:val="Titre 2 Car"/>
    <w:basedOn w:val="Policepardfaut"/>
    <w:link w:val="Titre2"/>
    <w:uiPriority w:val="9"/>
    <w:rsid w:val="00B75000"/>
    <w:rPr>
      <w:rFonts w:ascii="Aptos" w:eastAsiaTheme="majorEastAsia" w:hAnsi="Aptos" w:cstheme="majorBidi"/>
      <w:color w:val="203D5D"/>
      <w:sz w:val="20"/>
      <w:szCs w:val="26"/>
    </w:rPr>
  </w:style>
  <w:style w:type="numbering" w:customStyle="1" w:styleId="Listeactuelle1">
    <w:name w:val="Liste actuelle1"/>
    <w:uiPriority w:val="99"/>
    <w:rsid w:val="00A4760B"/>
    <w:pPr>
      <w:numPr>
        <w:numId w:val="6"/>
      </w:numPr>
    </w:pPr>
  </w:style>
  <w:style w:type="paragraph" w:styleId="Titre">
    <w:name w:val="Title"/>
    <w:basedOn w:val="Normal"/>
    <w:next w:val="Normal"/>
    <w:link w:val="TitreCar"/>
    <w:uiPriority w:val="10"/>
    <w:qFormat/>
    <w:rsid w:val="00D57090"/>
    <w:pPr>
      <w:spacing w:before="0" w:after="0"/>
      <w:contextualSpacing/>
      <w:jc w:val="center"/>
    </w:pPr>
    <w:rPr>
      <w:rFonts w:ascii="Aptos Light" w:eastAsiaTheme="majorEastAsia" w:hAnsi="Aptos Light" w:cstheme="majorBidi"/>
      <w:color w:val="203D5D"/>
      <w:spacing w:val="-10"/>
      <w:kern w:val="28"/>
      <w:sz w:val="32"/>
      <w:szCs w:val="56"/>
    </w:rPr>
  </w:style>
  <w:style w:type="character" w:customStyle="1" w:styleId="TitreCar">
    <w:name w:val="Titre Car"/>
    <w:basedOn w:val="Policepardfaut"/>
    <w:link w:val="Titre"/>
    <w:uiPriority w:val="10"/>
    <w:rsid w:val="00D57090"/>
    <w:rPr>
      <w:rFonts w:ascii="Aptos Light" w:eastAsiaTheme="majorEastAsia" w:hAnsi="Aptos Light" w:cstheme="majorBidi"/>
      <w:color w:val="203D5D"/>
      <w:spacing w:val="-10"/>
      <w:kern w:val="28"/>
      <w:sz w:val="32"/>
      <w:szCs w:val="56"/>
      <w:lang w:val="fr-FR"/>
    </w:rPr>
  </w:style>
  <w:style w:type="paragraph" w:styleId="En-ttedetabledesmatires">
    <w:name w:val="TOC Heading"/>
    <w:basedOn w:val="Titre1"/>
    <w:next w:val="Normal"/>
    <w:uiPriority w:val="39"/>
    <w:unhideWhenUsed/>
    <w:qFormat/>
    <w:rsid w:val="000A142A"/>
    <w:pPr>
      <w:numPr>
        <w:numId w:val="0"/>
      </w:numPr>
      <w:spacing w:before="480" w:after="0" w:line="276" w:lineRule="auto"/>
      <w:jc w:val="left"/>
      <w:outlineLvl w:val="9"/>
    </w:pPr>
    <w:rPr>
      <w:bCs/>
      <w:szCs w:val="28"/>
      <w:lang w:val="fr-BE" w:eastAsia="fr-FR"/>
    </w:rPr>
  </w:style>
  <w:style w:type="paragraph" w:styleId="TM1">
    <w:name w:val="toc 1"/>
    <w:basedOn w:val="Normal"/>
    <w:next w:val="Normal"/>
    <w:autoRedefine/>
    <w:uiPriority w:val="39"/>
    <w:unhideWhenUsed/>
    <w:rsid w:val="00211622"/>
    <w:pPr>
      <w:spacing w:after="0"/>
      <w:jc w:val="left"/>
    </w:pPr>
    <w:rPr>
      <w:rFonts w:cstheme="minorHAnsi"/>
      <w:bCs/>
      <w:iCs/>
    </w:rPr>
  </w:style>
  <w:style w:type="paragraph" w:styleId="TM2">
    <w:name w:val="toc 2"/>
    <w:basedOn w:val="TM1"/>
    <w:next w:val="Normal"/>
    <w:autoRedefine/>
    <w:uiPriority w:val="39"/>
    <w:unhideWhenUsed/>
    <w:rsid w:val="00181DCC"/>
    <w:pPr>
      <w:tabs>
        <w:tab w:val="left" w:pos="600"/>
        <w:tab w:val="right" w:leader="dot" w:pos="9062"/>
      </w:tabs>
      <w:ind w:left="709" w:hanging="425"/>
    </w:pPr>
    <w:rPr>
      <w:noProof/>
      <w:lang w:val="fr-BE"/>
    </w:rPr>
  </w:style>
  <w:style w:type="paragraph" w:styleId="TM3">
    <w:name w:val="toc 3"/>
    <w:basedOn w:val="Normal"/>
    <w:next w:val="Normal"/>
    <w:autoRedefine/>
    <w:uiPriority w:val="39"/>
    <w:semiHidden/>
    <w:unhideWhenUsed/>
    <w:rsid w:val="000A142A"/>
    <w:pPr>
      <w:spacing w:before="0" w:after="0"/>
      <w:ind w:left="400"/>
      <w:jc w:val="left"/>
    </w:pPr>
    <w:rPr>
      <w:rFonts w:asciiTheme="minorHAnsi" w:hAnsiTheme="minorHAnsi" w:cstheme="minorHAnsi"/>
      <w:szCs w:val="20"/>
    </w:rPr>
  </w:style>
  <w:style w:type="paragraph" w:styleId="TM4">
    <w:name w:val="toc 4"/>
    <w:basedOn w:val="Normal"/>
    <w:next w:val="Normal"/>
    <w:autoRedefine/>
    <w:uiPriority w:val="39"/>
    <w:semiHidden/>
    <w:unhideWhenUsed/>
    <w:rsid w:val="000A142A"/>
    <w:pPr>
      <w:spacing w:before="0" w:after="0"/>
      <w:ind w:left="600"/>
      <w:jc w:val="left"/>
    </w:pPr>
    <w:rPr>
      <w:rFonts w:asciiTheme="minorHAnsi" w:hAnsiTheme="minorHAnsi" w:cstheme="minorHAnsi"/>
      <w:szCs w:val="20"/>
    </w:rPr>
  </w:style>
  <w:style w:type="paragraph" w:styleId="TM5">
    <w:name w:val="toc 5"/>
    <w:basedOn w:val="Normal"/>
    <w:next w:val="Normal"/>
    <w:autoRedefine/>
    <w:uiPriority w:val="39"/>
    <w:semiHidden/>
    <w:unhideWhenUsed/>
    <w:rsid w:val="000A142A"/>
    <w:pPr>
      <w:spacing w:before="0" w:after="0"/>
      <w:ind w:left="800"/>
      <w:jc w:val="left"/>
    </w:pPr>
    <w:rPr>
      <w:rFonts w:asciiTheme="minorHAnsi" w:hAnsiTheme="minorHAnsi" w:cstheme="minorHAnsi"/>
      <w:szCs w:val="20"/>
    </w:rPr>
  </w:style>
  <w:style w:type="paragraph" w:styleId="TM6">
    <w:name w:val="toc 6"/>
    <w:basedOn w:val="Normal"/>
    <w:next w:val="Normal"/>
    <w:autoRedefine/>
    <w:uiPriority w:val="39"/>
    <w:semiHidden/>
    <w:unhideWhenUsed/>
    <w:rsid w:val="000A142A"/>
    <w:pPr>
      <w:spacing w:before="0" w:after="0"/>
      <w:ind w:left="1000"/>
      <w:jc w:val="left"/>
    </w:pPr>
    <w:rPr>
      <w:rFonts w:asciiTheme="minorHAnsi" w:hAnsiTheme="minorHAnsi" w:cstheme="minorHAnsi"/>
      <w:szCs w:val="20"/>
    </w:rPr>
  </w:style>
  <w:style w:type="paragraph" w:styleId="TM7">
    <w:name w:val="toc 7"/>
    <w:basedOn w:val="Normal"/>
    <w:next w:val="Normal"/>
    <w:autoRedefine/>
    <w:uiPriority w:val="39"/>
    <w:semiHidden/>
    <w:unhideWhenUsed/>
    <w:rsid w:val="000A142A"/>
    <w:pPr>
      <w:spacing w:before="0" w:after="0"/>
      <w:ind w:left="1200"/>
      <w:jc w:val="left"/>
    </w:pPr>
    <w:rPr>
      <w:rFonts w:asciiTheme="minorHAnsi" w:hAnsiTheme="minorHAnsi" w:cstheme="minorHAnsi"/>
      <w:szCs w:val="20"/>
    </w:rPr>
  </w:style>
  <w:style w:type="paragraph" w:styleId="TM8">
    <w:name w:val="toc 8"/>
    <w:basedOn w:val="Normal"/>
    <w:next w:val="Normal"/>
    <w:autoRedefine/>
    <w:uiPriority w:val="39"/>
    <w:semiHidden/>
    <w:unhideWhenUsed/>
    <w:rsid w:val="000A142A"/>
    <w:pPr>
      <w:spacing w:before="0" w:after="0"/>
      <w:ind w:left="1400"/>
      <w:jc w:val="left"/>
    </w:pPr>
    <w:rPr>
      <w:rFonts w:asciiTheme="minorHAnsi" w:hAnsiTheme="minorHAnsi" w:cstheme="minorHAnsi"/>
      <w:szCs w:val="20"/>
    </w:rPr>
  </w:style>
  <w:style w:type="paragraph" w:styleId="TM9">
    <w:name w:val="toc 9"/>
    <w:basedOn w:val="Normal"/>
    <w:next w:val="Normal"/>
    <w:autoRedefine/>
    <w:uiPriority w:val="39"/>
    <w:semiHidden/>
    <w:unhideWhenUsed/>
    <w:rsid w:val="000A142A"/>
    <w:pPr>
      <w:spacing w:before="0" w:after="0"/>
      <w:ind w:left="1600"/>
      <w:jc w:val="left"/>
    </w:pPr>
    <w:rPr>
      <w:rFonts w:asciiTheme="minorHAnsi" w:hAnsiTheme="minorHAnsi" w:cstheme="minorHAnsi"/>
      <w:szCs w:val="20"/>
    </w:rPr>
  </w:style>
  <w:style w:type="character" w:customStyle="1" w:styleId="contentpasted1">
    <w:name w:val="contentpasted1"/>
    <w:basedOn w:val="Policepardfaut"/>
    <w:rsid w:val="000A4253"/>
  </w:style>
  <w:style w:type="table" w:styleId="Grilledutableau">
    <w:name w:val="Table Grid"/>
    <w:basedOn w:val="TableauNormal"/>
    <w:uiPriority w:val="39"/>
    <w:rsid w:val="00D7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75000"/>
    <w:pPr>
      <w:spacing w:before="0" w:after="0"/>
      <w:jc w:val="left"/>
    </w:pPr>
    <w:rPr>
      <w:rFonts w:asciiTheme="minorHAnsi" w:hAnsiTheme="minorHAnsi"/>
      <w:kern w:val="2"/>
      <w:szCs w:val="20"/>
      <w:lang w:val="fr-BE"/>
      <w14:ligatures w14:val="standardContextual"/>
    </w:rPr>
  </w:style>
  <w:style w:type="character" w:customStyle="1" w:styleId="NotedebasdepageCar">
    <w:name w:val="Note de bas de page Car"/>
    <w:basedOn w:val="Policepardfaut"/>
    <w:link w:val="Notedebasdepage"/>
    <w:uiPriority w:val="99"/>
    <w:semiHidden/>
    <w:rsid w:val="00B75000"/>
    <w:rPr>
      <w:kern w:val="2"/>
      <w:sz w:val="20"/>
      <w:szCs w:val="20"/>
      <w14:ligatures w14:val="standardContextual"/>
    </w:rPr>
  </w:style>
  <w:style w:type="character" w:styleId="Appelnotedebasdep">
    <w:name w:val="footnote reference"/>
    <w:basedOn w:val="Policepardfaut"/>
    <w:uiPriority w:val="99"/>
    <w:semiHidden/>
    <w:unhideWhenUsed/>
    <w:rsid w:val="00B750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905056">
      <w:bodyDiv w:val="1"/>
      <w:marLeft w:val="0"/>
      <w:marRight w:val="0"/>
      <w:marTop w:val="0"/>
      <w:marBottom w:val="0"/>
      <w:divBdr>
        <w:top w:val="none" w:sz="0" w:space="0" w:color="auto"/>
        <w:left w:val="none" w:sz="0" w:space="0" w:color="auto"/>
        <w:bottom w:val="none" w:sz="0" w:space="0" w:color="auto"/>
        <w:right w:val="none" w:sz="0" w:space="0" w:color="auto"/>
      </w:divBdr>
    </w:div>
    <w:div w:id="1100835305">
      <w:bodyDiv w:val="1"/>
      <w:marLeft w:val="0"/>
      <w:marRight w:val="0"/>
      <w:marTop w:val="0"/>
      <w:marBottom w:val="0"/>
      <w:divBdr>
        <w:top w:val="none" w:sz="0" w:space="0" w:color="auto"/>
        <w:left w:val="none" w:sz="0" w:space="0" w:color="auto"/>
        <w:bottom w:val="none" w:sz="0" w:space="0" w:color="auto"/>
        <w:right w:val="none" w:sz="0" w:space="0" w:color="auto"/>
      </w:divBdr>
      <w:divsChild>
        <w:div w:id="281310508">
          <w:marLeft w:val="0"/>
          <w:marRight w:val="0"/>
          <w:marTop w:val="0"/>
          <w:marBottom w:val="0"/>
          <w:divBdr>
            <w:top w:val="none" w:sz="0" w:space="0" w:color="auto"/>
            <w:left w:val="none" w:sz="0" w:space="0" w:color="auto"/>
            <w:bottom w:val="none" w:sz="0" w:space="0" w:color="auto"/>
            <w:right w:val="none" w:sz="0" w:space="0" w:color="auto"/>
          </w:divBdr>
        </w:div>
      </w:divsChild>
    </w:div>
    <w:div w:id="1732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4410-97D5-C045-B720-78953A63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15</Pages>
  <Words>2235</Words>
  <Characters>12295</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Sohet</dc:creator>
  <cp:keywords/>
  <dc:description/>
  <cp:lastModifiedBy>Fabienne Vanderoost</cp:lastModifiedBy>
  <cp:revision>25</cp:revision>
  <cp:lastPrinted>2022-10-10T10:33:00Z</cp:lastPrinted>
  <dcterms:created xsi:type="dcterms:W3CDTF">2026-04-08T13:11:00Z</dcterms:created>
  <dcterms:modified xsi:type="dcterms:W3CDTF">2026-04-17T12:58:00Z</dcterms:modified>
</cp:coreProperties>
</file>